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bCs/>
          <w:color w:val="000000"/>
          <w:kern w:val="44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44"/>
          <w:sz w:val="32"/>
          <w:szCs w:val="32"/>
        </w:rPr>
        <w:t>附件</w:t>
      </w:r>
    </w:p>
    <w:p>
      <w:pPr>
        <w:spacing w:line="600" w:lineRule="exact"/>
        <w:rPr>
          <w:rFonts w:hint="eastAsia" w:ascii="黑体" w:hAnsi="黑体" w:eastAsia="黑体"/>
          <w:bCs/>
          <w:color w:val="000000"/>
          <w:kern w:val="44"/>
          <w:sz w:val="32"/>
          <w:szCs w:val="32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 w:cs="新宋体"/>
          <w:b/>
          <w:bCs/>
          <w:color w:val="000000"/>
          <w:kern w:val="44"/>
          <w:sz w:val="44"/>
          <w:szCs w:val="44"/>
        </w:rPr>
      </w:pPr>
      <w:r>
        <w:rPr>
          <w:rFonts w:hint="eastAsia" w:ascii="华文中宋" w:hAnsi="华文中宋" w:eastAsia="华文中宋" w:cs="新宋体"/>
          <w:b/>
          <w:bCs/>
          <w:color w:val="000000"/>
          <w:kern w:val="44"/>
          <w:sz w:val="44"/>
          <w:szCs w:val="44"/>
        </w:rPr>
        <w:t>深圳市2021年度机动车检验检测机构</w:t>
      </w:r>
    </w:p>
    <w:p>
      <w:pPr>
        <w:spacing w:line="600" w:lineRule="exact"/>
        <w:jc w:val="center"/>
        <w:rPr>
          <w:rFonts w:hint="eastAsia" w:ascii="华文中宋" w:hAnsi="华文中宋" w:eastAsia="华文中宋" w:cs="新宋体"/>
          <w:b/>
          <w:bCs/>
          <w:color w:val="000000"/>
          <w:kern w:val="44"/>
          <w:sz w:val="44"/>
          <w:szCs w:val="44"/>
        </w:rPr>
      </w:pPr>
      <w:r>
        <w:rPr>
          <w:rFonts w:hint="eastAsia" w:ascii="华文中宋" w:hAnsi="华文中宋" w:eastAsia="华文中宋" w:cs="新宋体"/>
          <w:b/>
          <w:bCs/>
          <w:color w:val="000000"/>
          <w:kern w:val="44"/>
          <w:sz w:val="44"/>
          <w:szCs w:val="44"/>
        </w:rPr>
        <w:t>授权签字人技术能力验证工作方案</w:t>
      </w:r>
    </w:p>
    <w:p>
      <w:pPr>
        <w:spacing w:line="600" w:lineRule="exact"/>
        <w:jc w:val="center"/>
        <w:rPr>
          <w:rFonts w:hint="eastAsia" w:ascii="新宋体" w:hAnsi="新宋体" w:eastAsia="新宋体" w:cs="新宋体"/>
          <w:bCs/>
          <w:color w:val="000000"/>
          <w:kern w:val="44"/>
          <w:sz w:val="44"/>
          <w:szCs w:val="44"/>
        </w:rPr>
      </w:pPr>
    </w:p>
    <w:p>
      <w:pPr>
        <w:ind w:firstLine="640" w:firstLineChars="200"/>
        <w:rPr>
          <w:rFonts w:hint="eastAsia" w:ascii="黑体" w:hAnsi="黑体" w:eastAsia="黑体"/>
          <w:bCs/>
          <w:color w:val="000000"/>
          <w:kern w:val="44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44"/>
          <w:sz w:val="32"/>
          <w:szCs w:val="32"/>
        </w:rPr>
        <w:t>一、报名方式</w:t>
      </w:r>
    </w:p>
    <w:p>
      <w:pPr>
        <w:ind w:firstLine="640" w:firstLineChars="200"/>
        <w:rPr>
          <w:rFonts w:hint="eastAsia" w:ascii="仿宋" w:hAnsi="仿宋" w:eastAsia="仿宋"/>
          <w:bCs/>
          <w:color w:val="000000"/>
          <w:kern w:val="44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kern w:val="44"/>
          <w:sz w:val="32"/>
          <w:szCs w:val="32"/>
        </w:rPr>
        <w:t>请各机动车检验检测机构统计全部授权签字人基本信息，填写《机动车检验检测机构授权签字人技术能力验证报名表》，并于9月6日17:00前发电子邮件至hxl@smq.com.cn。承担单位根据统计的机动车检验检测机构授权签字人名单，将考试人员进行分组，分批安排考试。考试信息通过微信群公告、群发短信及电话通知的方式通知参考人员，参考人员凭身份证参加考试。</w:t>
      </w:r>
    </w:p>
    <w:p>
      <w:pPr>
        <w:ind w:firstLine="640" w:firstLineChars="200"/>
        <w:rPr>
          <w:rFonts w:hint="eastAsia" w:ascii="黑体" w:hAnsi="黑体" w:eastAsia="黑体"/>
          <w:bCs/>
          <w:color w:val="000000"/>
          <w:kern w:val="44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44"/>
          <w:sz w:val="32"/>
          <w:szCs w:val="32"/>
        </w:rPr>
        <w:t>二、题型与内容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（一）笔试部分。</w:t>
      </w:r>
      <w:r>
        <w:rPr>
          <w:rFonts w:hint="eastAsia" w:ascii="仿宋" w:hAnsi="仿宋" w:eastAsia="仿宋"/>
          <w:sz w:val="32"/>
          <w:szCs w:val="32"/>
        </w:rPr>
        <w:t>采用闭卷分批参加笔试的方式进行，考试时间90分钟，试题分数共100分，题型包括50道单选题、15道多选题和20道判断题。笔试具体内容如下表所示：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371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法律、法规、国标等名称及编号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《中华人民共和国计量法》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《中华人民共和国计量法实施细则》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《深圳经济特区计量条例》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《检验检测机构资质认定管理办法》（</w:t>
            </w:r>
            <w:r>
              <w:rPr>
                <w:rFonts w:ascii="仿宋" w:hAnsi="仿宋" w:eastAsia="仿宋"/>
                <w:szCs w:val="21"/>
              </w:rPr>
              <w:t>2021</w:t>
            </w:r>
            <w:r>
              <w:rPr>
                <w:rFonts w:hint="eastAsia" w:ascii="仿宋" w:hAnsi="仿宋" w:eastAsia="仿宋"/>
                <w:szCs w:val="21"/>
              </w:rPr>
              <w:t>修订版）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《检验检测机构监督管理办法》（总局</w:t>
            </w:r>
            <w:r>
              <w:rPr>
                <w:rFonts w:ascii="仿宋" w:hAnsi="仿宋" w:eastAsia="仿宋"/>
                <w:szCs w:val="21"/>
              </w:rPr>
              <w:t>39</w:t>
            </w:r>
            <w:r>
              <w:rPr>
                <w:rFonts w:hint="eastAsia" w:ascii="仿宋" w:hAnsi="仿宋" w:eastAsia="仿宋"/>
                <w:szCs w:val="21"/>
              </w:rPr>
              <w:t>号令）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ascii="仿宋" w:hAnsi="仿宋" w:eastAsia="仿宋"/>
                <w:szCs w:val="21"/>
              </w:rPr>
              <w:t>RB/T 214-2017</w:t>
            </w:r>
            <w:r>
              <w:rPr>
                <w:rFonts w:hint="eastAsia" w:ascii="仿宋" w:hAnsi="仿宋" w:eastAsia="仿宋"/>
                <w:szCs w:val="21"/>
              </w:rPr>
              <w:t>《检验检测机构资质认定能力评价</w:t>
            </w:r>
            <w:r>
              <w:rPr>
                <w:rFonts w:ascii="仿宋" w:hAnsi="仿宋" w:eastAsia="仿宋"/>
                <w:szCs w:val="21"/>
              </w:rPr>
              <w:t>-</w:t>
            </w:r>
            <w:r>
              <w:rPr>
                <w:rFonts w:hint="eastAsia" w:ascii="仿宋" w:hAnsi="仿宋" w:eastAsia="仿宋"/>
                <w:szCs w:val="21"/>
              </w:rPr>
              <w:t>检验检测机构通用要求》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ascii="仿宋" w:hAnsi="仿宋" w:eastAsia="仿宋"/>
                <w:szCs w:val="21"/>
              </w:rPr>
              <w:t>RB/T 218-2017</w:t>
            </w:r>
            <w:r>
              <w:rPr>
                <w:rFonts w:hint="eastAsia" w:ascii="仿宋" w:hAnsi="仿宋" w:eastAsia="仿宋"/>
                <w:szCs w:val="21"/>
              </w:rPr>
              <w:t>《检验检测机构资质认定能力评价</w:t>
            </w:r>
            <w:r>
              <w:rPr>
                <w:rFonts w:ascii="仿宋" w:hAnsi="仿宋" w:eastAsia="仿宋"/>
                <w:szCs w:val="21"/>
              </w:rPr>
              <w:t>-</w:t>
            </w:r>
            <w:r>
              <w:rPr>
                <w:rFonts w:hint="eastAsia" w:ascii="仿宋" w:hAnsi="仿宋" w:eastAsia="仿宋"/>
                <w:szCs w:val="21"/>
              </w:rPr>
              <w:t>机动车检验机构要求》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《中华人民共和国环境保护法》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《中华人民共和国大气污染防治法》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《广东省机动车排气污染防治条例》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《深圳经济特区机动车排气污染防治条例》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《深圳市机动车环保检验机构监督管理规定》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GB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>18285-2018</w:t>
            </w:r>
            <w:r>
              <w:rPr>
                <w:rFonts w:hint="eastAsia" w:ascii="仿宋" w:hAnsi="仿宋" w:eastAsia="仿宋"/>
                <w:szCs w:val="21"/>
              </w:rPr>
              <w:t>《汽油车污染物排放限值及测量方法（双怠速法及简易工况法）》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ascii="仿宋" w:hAnsi="仿宋" w:eastAsia="仿宋"/>
                <w:szCs w:val="21"/>
              </w:rPr>
              <w:t>GB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>3847-2018</w:t>
            </w:r>
            <w:r>
              <w:rPr>
                <w:rFonts w:hint="eastAsia" w:ascii="仿宋" w:hAnsi="仿宋" w:eastAsia="仿宋"/>
                <w:szCs w:val="21"/>
              </w:rPr>
              <w:t>《柴油车污染物排放限值及测量方法（自由加速法及加载减速法）》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《中华人民共和国道路交通安全法实施条例》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GB 7258-2017</w:t>
            </w:r>
            <w:r>
              <w:rPr>
                <w:rFonts w:hint="eastAsia" w:ascii="仿宋" w:hAnsi="仿宋" w:eastAsia="仿宋"/>
                <w:szCs w:val="21"/>
              </w:rPr>
              <w:t>《机动车运行安全技术条件》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ascii="仿宋" w:hAnsi="仿宋" w:eastAsia="仿宋"/>
                <w:szCs w:val="21"/>
              </w:rPr>
              <w:t>GB 38900-2020</w:t>
            </w:r>
            <w:r>
              <w:rPr>
                <w:rFonts w:hint="eastAsia" w:ascii="仿宋" w:hAnsi="仿宋" w:eastAsia="仿宋"/>
                <w:szCs w:val="21"/>
              </w:rPr>
              <w:t>《机动车安全技术检验项目和方法》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ascii="仿宋" w:hAnsi="仿宋" w:eastAsia="仿宋"/>
                <w:szCs w:val="21"/>
              </w:rPr>
              <w:t>GA 801-2019</w:t>
            </w:r>
            <w:r>
              <w:rPr>
                <w:rFonts w:hint="eastAsia" w:ascii="仿宋" w:hAnsi="仿宋" w:eastAsia="仿宋"/>
                <w:szCs w:val="21"/>
              </w:rPr>
              <w:t>《机动车查验工作规程》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ascii="仿宋" w:hAnsi="仿宋" w:eastAsia="仿宋"/>
                <w:szCs w:val="21"/>
              </w:rPr>
              <w:t>GA 802-2019</w:t>
            </w:r>
            <w:r>
              <w:rPr>
                <w:rFonts w:hint="eastAsia" w:ascii="仿宋" w:hAnsi="仿宋" w:eastAsia="仿宋"/>
                <w:szCs w:val="21"/>
              </w:rPr>
              <w:t>《道路交通管理机动车类型》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机动车构造相关知识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</w:rPr>
              <w:t>5%</w:t>
            </w:r>
          </w:p>
        </w:tc>
      </w:tr>
    </w:tbl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</w:t>
      </w:r>
      <w:r>
        <w:rPr>
          <w:rFonts w:hint="eastAsia" w:ascii="仿宋" w:hAnsi="仿宋" w:eastAsia="仿宋"/>
          <w:b/>
          <w:bCs/>
          <w:color w:val="000000"/>
          <w:kern w:val="44"/>
          <w:sz w:val="32"/>
          <w:szCs w:val="32"/>
        </w:rPr>
        <w:t>机试部分</w:t>
      </w:r>
      <w:r>
        <w:rPr>
          <w:rFonts w:hint="eastAsia" w:ascii="仿宋" w:hAnsi="仿宋" w:eastAsia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采用分批观看视频作答的方式进行，考试时间60分钟，试题分数共100分，题型包括5道</w:t>
      </w:r>
      <w:r>
        <w:rPr>
          <w:rFonts w:hint="eastAsia" w:ascii="仿宋" w:hAnsi="仿宋" w:eastAsia="仿宋"/>
          <w:bCs/>
          <w:color w:val="000000"/>
          <w:kern w:val="44"/>
          <w:sz w:val="32"/>
          <w:szCs w:val="32"/>
        </w:rPr>
        <w:t>机动车辆检测流程视频</w:t>
      </w:r>
      <w:r>
        <w:rPr>
          <w:rFonts w:hint="eastAsia" w:ascii="仿宋" w:hAnsi="仿宋" w:eastAsia="仿宋"/>
          <w:sz w:val="32"/>
          <w:szCs w:val="32"/>
        </w:rPr>
        <w:t>、5道</w:t>
      </w:r>
      <w:r>
        <w:rPr>
          <w:rFonts w:hint="eastAsia" w:ascii="仿宋" w:hAnsi="仿宋" w:eastAsia="仿宋"/>
          <w:bCs/>
          <w:color w:val="000000"/>
          <w:kern w:val="44"/>
          <w:sz w:val="32"/>
          <w:szCs w:val="32"/>
        </w:rPr>
        <w:t>检验报告视频</w:t>
      </w:r>
      <w:r>
        <w:rPr>
          <w:rFonts w:hint="eastAsia" w:ascii="仿宋" w:hAnsi="仿宋" w:eastAsia="仿宋"/>
          <w:sz w:val="32"/>
          <w:szCs w:val="32"/>
        </w:rPr>
        <w:t>和5道</w:t>
      </w:r>
      <w:r>
        <w:rPr>
          <w:rFonts w:hint="eastAsia" w:ascii="仿宋" w:hAnsi="仿宋" w:eastAsia="仿宋"/>
          <w:bCs/>
          <w:color w:val="000000"/>
          <w:kern w:val="44"/>
          <w:sz w:val="32"/>
          <w:szCs w:val="32"/>
        </w:rPr>
        <w:t>现场检测车辆视频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44"/>
          <w:sz w:val="32"/>
          <w:szCs w:val="32"/>
        </w:rPr>
        <w:t>三、时间与地点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（一）笔试部分</w:t>
      </w:r>
      <w:r>
        <w:rPr>
          <w:rFonts w:hint="eastAsia" w:ascii="仿宋" w:hAnsi="仿宋" w:eastAsia="仿宋"/>
          <w:sz w:val="32"/>
          <w:szCs w:val="32"/>
        </w:rPr>
        <w:t>。分批组织，共安排4场考试：第一场：8:30～10:00，第二场：10:30～12:00，第三场：14:00～15:30，第四场：16:00～17:30。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时间：</w:t>
      </w:r>
      <w:r>
        <w:rPr>
          <w:rFonts w:hint="eastAsia" w:ascii="仿宋" w:hAnsi="仿宋" w:eastAsia="仿宋"/>
          <w:bCs/>
          <w:color w:val="000000"/>
          <w:kern w:val="44"/>
          <w:sz w:val="32"/>
          <w:szCs w:val="32"/>
        </w:rPr>
        <w:t>2021年9月12日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地点：深圳市罗湖区金山大厦19楼1906室。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</w:t>
      </w:r>
      <w:r>
        <w:rPr>
          <w:rFonts w:hint="eastAsia" w:ascii="仿宋" w:hAnsi="仿宋" w:eastAsia="仿宋"/>
          <w:b/>
          <w:bCs/>
          <w:color w:val="000000"/>
          <w:kern w:val="44"/>
          <w:sz w:val="32"/>
          <w:szCs w:val="32"/>
        </w:rPr>
        <w:t>机试部分</w:t>
      </w:r>
      <w:r>
        <w:rPr>
          <w:rFonts w:hint="eastAsia" w:ascii="仿宋" w:hAnsi="仿宋" w:eastAsia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在两个考点分批组织，分两天完成。第一天每个考点安排5场考试，第二天每个考点安排3场考试。具体时间安排如下表所示：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651"/>
        <w:gridCol w:w="3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2021年9月17日</w:t>
            </w:r>
          </w:p>
        </w:tc>
        <w:tc>
          <w:tcPr>
            <w:tcW w:w="365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2021年9月18日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上午</w:t>
            </w:r>
          </w:p>
        </w:tc>
        <w:tc>
          <w:tcPr>
            <w:tcW w:w="36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第一场：9:00～10:00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第二场：10:30～11:30</w:t>
            </w:r>
          </w:p>
        </w:tc>
        <w:tc>
          <w:tcPr>
            <w:tcW w:w="365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第一场：8:30～9:30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第二场：10:00～11:00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第三场：11:30～12:30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下午</w:t>
            </w:r>
          </w:p>
        </w:tc>
        <w:tc>
          <w:tcPr>
            <w:tcW w:w="36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第三场：13:30～14:30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第四场：15:00～16:00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第五场：16:30～17:30</w:t>
            </w:r>
          </w:p>
        </w:tc>
        <w:tc>
          <w:tcPr>
            <w:tcW w:w="365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</w:t>
            </w: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地点：分为罗湖和南山两个考点。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罗湖考点：深圳市罗湖区金山大厦19楼1906室。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南山考点：深圳市南山区龙珠大道92号计量质量检测研究院1号楼202室。</w:t>
      </w:r>
    </w:p>
    <w:p>
      <w:pPr>
        <w:ind w:firstLine="640" w:firstLineChars="200"/>
        <w:rPr>
          <w:rFonts w:ascii="黑体" w:hAnsi="黑体" w:eastAsia="黑体"/>
          <w:bCs/>
          <w:color w:val="000000"/>
          <w:kern w:val="44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44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Cs/>
          <w:color w:val="000000"/>
          <w:kern w:val="44"/>
          <w:sz w:val="32"/>
          <w:szCs w:val="32"/>
        </w:rPr>
        <w:t>、疫情防控要求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（一）进入考场前所有考生</w:t>
      </w:r>
      <w:r>
        <w:rPr>
          <w:rFonts w:ascii="仿宋" w:hAnsi="仿宋" w:eastAsia="仿宋"/>
          <w:sz w:val="32"/>
          <w:szCs w:val="32"/>
        </w:rPr>
        <w:t>开展体温检测</w:t>
      </w:r>
      <w:r>
        <w:rPr>
          <w:rFonts w:hint="eastAsia" w:ascii="仿宋" w:hAnsi="仿宋" w:eastAsia="仿宋"/>
          <w:sz w:val="32"/>
          <w:szCs w:val="32"/>
        </w:rPr>
        <w:t>，查验</w:t>
      </w:r>
      <w:r>
        <w:rPr>
          <w:rFonts w:ascii="仿宋" w:hAnsi="仿宋" w:eastAsia="仿宋"/>
          <w:sz w:val="32"/>
          <w:szCs w:val="32"/>
        </w:rPr>
        <w:t>健康码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行程码</w:t>
      </w:r>
      <w:r>
        <w:rPr>
          <w:rFonts w:hint="eastAsia" w:ascii="仿宋" w:hAnsi="仿宋" w:eastAsia="仿宋"/>
          <w:sz w:val="32"/>
          <w:szCs w:val="32"/>
        </w:rPr>
        <w:t>，确保体温、</w:t>
      </w:r>
      <w:r>
        <w:rPr>
          <w:rFonts w:ascii="仿宋" w:hAnsi="仿宋" w:eastAsia="仿宋"/>
          <w:sz w:val="32"/>
          <w:szCs w:val="32"/>
        </w:rPr>
        <w:t>健康码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行程码</w:t>
      </w:r>
      <w:r>
        <w:rPr>
          <w:rFonts w:hint="eastAsia" w:ascii="仿宋" w:hAnsi="仿宋" w:eastAsia="仿宋"/>
          <w:sz w:val="32"/>
          <w:szCs w:val="32"/>
        </w:rPr>
        <w:t>正常方可参加考试。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（二）因防疫检测要求，考生务必至少在开考前30分钟到达考点，验证入场。逾期到场，耽误考试时间的，责任自负。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（三）、考生在考场期间须全程佩戴自备医用口罩，进行身份核验时需摘除口罩。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（四）考试期间如出现发热(体温≥37.3℃) 等异常症状的，应及时报告并自觉服从考试现场工作人员管理。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afterLines="1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机动车检验检测机构授权签字人技术能力验证报名表</w:t>
      </w:r>
    </w:p>
    <w:tbl>
      <w:tblPr>
        <w:tblStyle w:val="3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024"/>
        <w:gridCol w:w="1215"/>
        <w:gridCol w:w="2431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0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08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2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31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26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08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2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31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26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08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2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31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26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08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2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31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26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08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2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31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26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08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2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31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26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08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2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31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26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08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2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31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26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仿宋" w:hAnsi="仿宋" w:eastAsia="仿宋"/>
          <w:sz w:val="28"/>
          <w:szCs w:val="28"/>
        </w:rPr>
        <w:t>填表人（加盖单位公章）：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</w:p>
    <w:p>
      <w:pPr>
        <w:jc w:val="left"/>
        <w:rPr>
          <w:rFonts w:hint="eastAsia" w:ascii="仿宋" w:hAnsi="仿宋" w:eastAsia="仿宋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TA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STB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B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A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63F53"/>
    <w:rsid w:val="0A8D16F3"/>
    <w:rsid w:val="2D2338CF"/>
    <w:rsid w:val="43B63F53"/>
    <w:rsid w:val="4C8A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2021-09-02T08:23:00Z</dcterms:created>
  <dc:creator>wuym1</dc:creator>
  <cp:lastModifiedBy>wuym1</cp:lastModifiedBy>
  <cp:lastPrinted>2021-09-02T09:24:55Z</cp:lastPrinted>
  <dcterms:modified xsi:type="dcterms:W3CDTF">2021-09-02T09:37:06Z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