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公文小标宋" w:hAnsi="方正公文小标宋" w:eastAsia="方正公文小标宋" w:cs="方正公文小标宋"/>
          <w:b w:val="0"/>
          <w:bCs w:val="0"/>
          <w:sz w:val="44"/>
          <w:szCs w:val="44"/>
          <w:lang w:val="en-US" w:eastAsia="zh-CN"/>
        </w:rPr>
      </w:pPr>
      <w:bookmarkStart w:id="0" w:name="_Toc2635"/>
      <w:r>
        <w:rPr>
          <w:rFonts w:hint="eastAsia" w:ascii="方正公文小标宋" w:hAnsi="方正公文小标宋" w:eastAsia="方正公文小标宋" w:cs="方正公文小标宋"/>
          <w:b w:val="0"/>
          <w:bCs w:val="0"/>
          <w:sz w:val="44"/>
          <w:szCs w:val="44"/>
        </w:rPr>
        <w:t>《知识产权保护工作站评价规范》</w:t>
      </w:r>
      <w:r>
        <w:rPr>
          <w:rFonts w:hint="eastAsia" w:ascii="方正公文小标宋" w:hAnsi="方正公文小标宋" w:eastAsia="方正公文小标宋" w:cs="方正公文小标宋"/>
          <w:b w:val="0"/>
          <w:bCs w:val="0"/>
          <w:sz w:val="44"/>
          <w:szCs w:val="44"/>
          <w:lang w:val="en-US" w:eastAsia="zh-CN"/>
        </w:rPr>
        <w:t>标准修订编制说明</w:t>
      </w:r>
    </w:p>
    <w:p>
      <w:pPr>
        <w:keepLines w:val="0"/>
        <w:pageBreakBefore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pPr>
        <w:pStyle w:val="2"/>
        <w:keepLines w:val="0"/>
        <w:pageBreakBefore w:val="0"/>
        <w:widowControl w:val="0"/>
        <w:kinsoku/>
        <w:wordWrap/>
        <w:overflowPunct/>
        <w:topLinePunct w:val="0"/>
        <w:autoSpaceDE/>
        <w:autoSpaceDN/>
        <w:bidi w:val="0"/>
        <w:adjustRightInd/>
        <w:snapToGrid/>
        <w:spacing w:line="600" w:lineRule="exact"/>
        <w:ind w:left="0" w:leftChars="0" w:firstLine="664" w:firstLineChars="200"/>
        <w:jc w:val="both"/>
        <w:textAlignment w:val="auto"/>
      </w:pPr>
      <w:r>
        <w:rPr>
          <w:rFonts w:hint="eastAsia"/>
        </w:rPr>
        <w:t>项目背景</w:t>
      </w:r>
      <w:bookmarkEnd w:id="0"/>
    </w:p>
    <w:p>
      <w:pPr>
        <w:pStyle w:val="3"/>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hint="eastAsia" w:ascii="楷体_GB2312" w:hAnsi="楷体_GB2312" w:eastAsia="楷体_GB2312" w:cs="楷体_GB2312"/>
          <w:b/>
          <w:bCs/>
          <w:sz w:val="32"/>
          <w:szCs w:val="32"/>
          <w:lang w:val="en-US" w:eastAsia="zh-CN"/>
        </w:rPr>
      </w:pPr>
      <w:bookmarkStart w:id="1" w:name="_Toc19975"/>
      <w:r>
        <w:rPr>
          <w:rFonts w:hint="eastAsia" w:ascii="楷体_GB2312" w:hAnsi="楷体_GB2312" w:eastAsia="楷体_GB2312" w:cs="楷体_GB2312"/>
          <w:b/>
          <w:bCs/>
          <w:sz w:val="32"/>
          <w:szCs w:val="32"/>
          <w:lang w:val="en-US" w:eastAsia="zh-CN"/>
        </w:rPr>
        <w:t>修订的必要性和意义</w:t>
      </w:r>
      <w:bookmarkEnd w:id="1"/>
    </w:p>
    <w:p>
      <w:pPr>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构建知识产权大保护工作格局的目标在于推动多方参与，行业协会、商会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产业园区、商品交易市场管理者</w:t>
      </w:r>
      <w:r>
        <w:rPr>
          <w:rFonts w:hint="eastAsia" w:ascii="仿宋_GB2312" w:hAnsi="仿宋_GB2312" w:eastAsia="仿宋_GB2312" w:cs="仿宋_GB2312"/>
          <w:sz w:val="32"/>
          <w:szCs w:val="32"/>
        </w:rPr>
        <w:t>是构建知识产权大保护工作格局的重要组成单元之一，</w:t>
      </w:r>
      <w:r>
        <w:rPr>
          <w:rFonts w:hint="eastAsia" w:ascii="仿宋_GB2312" w:hAnsi="仿宋_GB2312" w:eastAsia="仿宋_GB2312" w:cs="仿宋_GB2312"/>
          <w:sz w:val="32"/>
          <w:szCs w:val="32"/>
          <w:lang w:val="en-US" w:eastAsia="zh-CN"/>
        </w:rPr>
        <w:t>在其成立知识产权保护工作站对于知识产权保护工作具有重要作用。知识产权保护工作站更</w:t>
      </w:r>
      <w:r>
        <w:rPr>
          <w:rFonts w:hint="eastAsia" w:ascii="仿宋_GB2312" w:hAnsi="仿宋_GB2312" w:eastAsia="仿宋_GB2312" w:cs="仿宋_GB2312"/>
          <w:sz w:val="32"/>
          <w:szCs w:val="32"/>
        </w:rPr>
        <w:t>了解行业</w:t>
      </w:r>
      <w:r>
        <w:rPr>
          <w:rFonts w:hint="eastAsia" w:ascii="仿宋_GB2312" w:hAnsi="仿宋_GB2312" w:eastAsia="仿宋_GB2312" w:cs="仿宋_GB2312"/>
          <w:sz w:val="32"/>
          <w:szCs w:val="32"/>
          <w:lang w:val="en-US" w:eastAsia="zh-CN"/>
        </w:rPr>
        <w:t>、区域的</w:t>
      </w:r>
      <w:r>
        <w:rPr>
          <w:rFonts w:hint="eastAsia" w:ascii="仿宋_GB2312" w:hAnsi="仿宋_GB2312" w:eastAsia="仿宋_GB2312" w:cs="仿宋_GB2312"/>
          <w:sz w:val="32"/>
          <w:szCs w:val="32"/>
        </w:rPr>
        <w:t>知识产权保护</w:t>
      </w:r>
      <w:r>
        <w:rPr>
          <w:rFonts w:hint="eastAsia" w:ascii="仿宋_GB2312" w:hAnsi="仿宋_GB2312" w:eastAsia="仿宋_GB2312" w:cs="仿宋_GB2312"/>
          <w:sz w:val="32"/>
          <w:szCs w:val="32"/>
          <w:lang w:val="en-US" w:eastAsia="zh-CN"/>
        </w:rPr>
        <w:t>动态和</w:t>
      </w:r>
      <w:r>
        <w:rPr>
          <w:rFonts w:hint="eastAsia" w:ascii="仿宋_GB2312" w:hAnsi="仿宋_GB2312" w:eastAsia="仿宋_GB2312" w:cs="仿宋_GB2312"/>
          <w:sz w:val="32"/>
          <w:szCs w:val="32"/>
        </w:rPr>
        <w:t>特殊需</w:t>
      </w:r>
      <w:r>
        <w:rPr>
          <w:rFonts w:hint="eastAsia" w:ascii="仿宋_GB2312" w:hAnsi="仿宋_GB2312" w:eastAsia="仿宋_GB2312" w:cs="仿宋_GB2312"/>
          <w:sz w:val="32"/>
          <w:szCs w:val="32"/>
          <w:lang w:val="en-US" w:eastAsia="zh-CN"/>
        </w:rPr>
        <w:t>求的特点，通过</w:t>
      </w:r>
      <w:r>
        <w:rPr>
          <w:rFonts w:hint="eastAsia" w:ascii="仿宋_GB2312" w:hAnsi="仿宋_GB2312" w:eastAsia="仿宋_GB2312" w:cs="仿宋_GB2312"/>
          <w:sz w:val="32"/>
          <w:szCs w:val="32"/>
        </w:rPr>
        <w:t>加强行业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自律，建立知识产权保护自治规则，</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形成有效的行业</w:t>
      </w:r>
      <w:r>
        <w:rPr>
          <w:rFonts w:hint="eastAsia" w:ascii="仿宋_GB2312" w:hAnsi="仿宋_GB2312" w:eastAsia="仿宋_GB2312" w:cs="仿宋_GB2312"/>
          <w:sz w:val="32"/>
          <w:szCs w:val="32"/>
          <w:lang w:val="en-US" w:eastAsia="zh-CN"/>
        </w:rPr>
        <w:t>和区域</w:t>
      </w:r>
      <w:r>
        <w:rPr>
          <w:rFonts w:hint="eastAsia" w:ascii="仿宋_GB2312" w:hAnsi="仿宋_GB2312" w:eastAsia="仿宋_GB2312" w:cs="仿宋_GB2312"/>
          <w:sz w:val="32"/>
          <w:szCs w:val="32"/>
        </w:rPr>
        <w:t>知识产权自治结构。</w:t>
      </w:r>
      <w:r>
        <w:rPr>
          <w:rFonts w:hint="eastAsia" w:ascii="仿宋_GB2312" w:hAnsi="仿宋_GB2312" w:eastAsia="仿宋_GB2312" w:cs="仿宋_GB2312"/>
          <w:sz w:val="32"/>
          <w:szCs w:val="32"/>
          <w:lang w:val="en-US" w:eastAsia="zh-CN"/>
        </w:rPr>
        <w:t>因此，以标准规范知识产权保护工作站建设，引导其开展知识产权保护工作，对于提升创新主体知识产权服务水平和服务能力</w:t>
      </w:r>
      <w:r>
        <w:rPr>
          <w:rFonts w:hint="eastAsia" w:ascii="仿宋_GB2312" w:hAnsi="仿宋_GB2312" w:eastAsia="仿宋_GB2312" w:cs="仿宋_GB2312"/>
          <w:sz w:val="32"/>
          <w:szCs w:val="32"/>
        </w:rPr>
        <w:t>具有重要意义</w:t>
      </w:r>
      <w:r>
        <w:rPr>
          <w:rFonts w:hint="eastAsia" w:ascii="仿宋_GB2312" w:hAnsi="仿宋_GB2312" w:eastAsia="仿宋_GB2312" w:cs="仿宋_GB2312"/>
          <w:sz w:val="32"/>
          <w:szCs w:val="32"/>
          <w:lang w:eastAsia="zh-CN"/>
        </w:rPr>
        <w:t>。</w:t>
      </w:r>
    </w:p>
    <w:p>
      <w:pPr>
        <w:keepLines w:val="0"/>
        <w:pageBreakBefore w:val="0"/>
        <w:widowControl/>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一是与现行知识产权保护工作站管理办法相适应。</w:t>
      </w:r>
      <w:r>
        <w:rPr>
          <w:rFonts w:hint="eastAsia" w:ascii="仿宋_GB2312" w:hAnsi="仿宋_GB2312" w:eastAsia="仿宋_GB2312" w:cs="仿宋_GB2312"/>
          <w:sz w:val="32"/>
          <w:szCs w:val="32"/>
          <w:lang w:val="en-US" w:eastAsia="zh-CN"/>
        </w:rPr>
        <w:t>2024年，印发的《深圳市市场监督管理局知识产权保护工作站管理办法》设立知识产权保护工作站主体除行业协会、商会外，增加产业园区和商品交易市场管理者。但现行的《知识产权保护工作站评价规范》中没有将产业园区和商业交易市场纳入工作站的范围，部分条款仅适用于行业协会、商会，不符合产业园区和商业交易市场特性，现行标准已不能满足实际评价工作开展，亟须对该标准进行修订，与现行知识产权保护工作站政策相呼应。二是提升知识产权保护工作站建设水平和服务能力的重要保障。</w:t>
      </w:r>
    </w:p>
    <w:p>
      <w:pPr>
        <w:keepLines w:val="0"/>
        <w:pageBreakBefore w:val="0"/>
        <w:widowControl/>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二是提升知识产权保护工作站建设水平和服务能力的重要保障。</w:t>
      </w:r>
      <w:r>
        <w:rPr>
          <w:rFonts w:hint="eastAsia" w:ascii="仿宋_GB2312" w:hAnsi="仿宋_GB2312" w:eastAsia="仿宋_GB2312" w:cs="仿宋_GB2312"/>
          <w:sz w:val="32"/>
          <w:szCs w:val="32"/>
          <w:lang w:val="en-US" w:eastAsia="zh-CN"/>
        </w:rPr>
        <w:t>2021年，市市场监管局（知识产权局）为规范各知识产权保护工作站的建设和服务标准，研制发布了《知识产权保护工作站评价规范》，标准发布后连续3年依据标准对100多家知识产权保护工作站开展年度评价工作。通过评价工作，知识产权保护工作站建设成效显著，服务创新主体的水平得到了提升，创新主体的知识产权创造质量、运用效益、保护水平和管理服务能力等得到全方位提升。对本标准进行修订，对知识产权保护工作站提出更高的建设和服务要求，可以提升知识产权保护工作站自身的服务能力和水平，为创新主体提供更加优质的知识产权服务。</w:t>
      </w:r>
    </w:p>
    <w:p>
      <w:pPr>
        <w:keepLines w:val="0"/>
        <w:pageBreakBefore w:val="0"/>
        <w:widowControl/>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三是扩大创新主体服务范围的重要抓手。</w:t>
      </w:r>
      <w:r>
        <w:rPr>
          <w:rFonts w:hint="eastAsia" w:ascii="仿宋_GB2312" w:hAnsi="仿宋_GB2312" w:eastAsia="仿宋_GB2312" w:cs="仿宋_GB2312"/>
          <w:sz w:val="32"/>
          <w:szCs w:val="32"/>
          <w:lang w:val="en-US" w:eastAsia="zh-CN"/>
        </w:rPr>
        <w:t>截至2024年2月，已推动深圳市新材料行业协会、深圳市软件行业协会等行业协会、商会成立知识产权保护工作站151家，基本覆盖“20+8”产业集群和未来产业等重点产业，为超12万家创新主体精准提供知识产权信息检索、法律咨询、维权援助、纠纷调处、管理规范等服务。为推广工作站成效，服务更多创新主体，2024年1月，深圳市印发的《深圳市市场监督管理局知识产权保护工作站管理办法》中扩大成立知识产权保护工作站主体到产业园区和商品交易市场管理者。知识产权保护工作站服务工作从行业协会、商会创新主体向产业园区、商品交易市场创新主体扩散，创新主体知识产权受益范围更广。修订标准引导知识产权保护工作站为创新主体提供多样化知识产权服务，助力行业区域创新主体防范知识产权风险、加强知识产权保护。</w:t>
      </w:r>
    </w:p>
    <w:p>
      <w:pPr>
        <w:pStyle w:val="3"/>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hint="eastAsia" w:ascii="仿宋_GB2312" w:hAnsi="仿宋_GB2312" w:eastAsia="仿宋_GB2312" w:cs="仿宋_GB2312"/>
          <w:sz w:val="32"/>
          <w:szCs w:val="32"/>
        </w:rPr>
      </w:pPr>
      <w:bookmarkStart w:id="2" w:name="_Toc25134"/>
      <w:r>
        <w:rPr>
          <w:rFonts w:hint="eastAsia" w:ascii="楷体_GB2312" w:hAnsi="楷体_GB2312" w:eastAsia="楷体_GB2312" w:cs="楷体_GB2312"/>
          <w:b/>
          <w:bCs/>
          <w:sz w:val="32"/>
          <w:szCs w:val="32"/>
          <w:lang w:val="en-US" w:eastAsia="zh-CN"/>
        </w:rPr>
        <w:t>国内外现行相关法律法规和标准情况</w:t>
      </w:r>
      <w:bookmarkEnd w:id="2"/>
    </w:p>
    <w:p>
      <w:pPr>
        <w:keepLines w:val="0"/>
        <w:pageBreakBefore w:val="0"/>
        <w:numPr>
          <w:ilvl w:val="0"/>
          <w:numId w:val="3"/>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国内外现行相关法律法规情况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lang w:val="en-US" w:eastAsia="zh-CN"/>
        </w:rPr>
        <w:t>目前国内外暂未有关于提到知识产权保护工作站的相关法律。在法规上，除今年深圳市发布的《深圳市市场监督管理局知识产权保护工作站管理办法》外，地方发布的《北京市知识产权公共服务机构管理办法》《重庆市海外知识产权纠纷应对指导工作站管理办法（试行）》《厦门市市场监督管理局知识产权维权工作站设立管理办法》《江苏省知识产权工作站（商标品牌指导站）建设和管理办法（试行）》等关于工作站的管理办法不是专门针对知识产权保护工作站的。《武汉市基层知识产权保护工作站管理办法》主要是由园区（孵化器）、专业市场、行业协会、会展场所、基层市场监管所等传统或创新载体间设立，和深圳市知识产权保护工作站的设立主体相似。</w:t>
      </w:r>
    </w:p>
    <w:p>
      <w:pPr>
        <w:keepLines w:val="0"/>
        <w:pageBreakBefore w:val="0"/>
        <w:numPr>
          <w:ilvl w:val="0"/>
          <w:numId w:val="3"/>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国内外现行标准情况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通过标准信息数据库查</w:t>
      </w:r>
      <w:r>
        <w:rPr>
          <w:rFonts w:hint="eastAsia" w:ascii="仿宋_GB2312" w:hAnsi="仿宋_GB2312" w:eastAsia="仿宋_GB2312" w:cs="仿宋_GB2312"/>
          <w:sz w:val="32"/>
          <w:szCs w:val="32"/>
          <w:lang w:eastAsia="zh-CN"/>
        </w:rPr>
        <w:t>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除了本标准外，目前</w:t>
      </w:r>
      <w:r>
        <w:rPr>
          <w:rFonts w:hint="eastAsia" w:ascii="仿宋_GB2312" w:hAnsi="仿宋_GB2312" w:eastAsia="仿宋_GB2312" w:cs="仿宋_GB2312"/>
          <w:sz w:val="32"/>
          <w:szCs w:val="32"/>
        </w:rPr>
        <w:t>国际、国家、行业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b w:val="0"/>
          <w:bCs w:val="0"/>
          <w:sz w:val="32"/>
          <w:szCs w:val="32"/>
        </w:rPr>
        <w:t>尚未</w:t>
      </w:r>
      <w:r>
        <w:rPr>
          <w:rFonts w:hint="eastAsia" w:ascii="仿宋_GB2312" w:hAnsi="仿宋_GB2312" w:eastAsia="仿宋_GB2312" w:cs="仿宋_GB2312"/>
          <w:b w:val="0"/>
          <w:bCs w:val="0"/>
          <w:sz w:val="32"/>
          <w:szCs w:val="32"/>
          <w:lang w:val="en-US" w:eastAsia="zh-CN"/>
        </w:rPr>
        <w:t>发布</w:t>
      </w:r>
      <w:r>
        <w:rPr>
          <w:rFonts w:hint="eastAsia" w:ascii="仿宋_GB2312" w:hAnsi="仿宋_GB2312" w:eastAsia="仿宋_GB2312" w:cs="仿宋_GB2312"/>
          <w:sz w:val="32"/>
          <w:szCs w:val="32"/>
        </w:rPr>
        <w:t>有关于</w:t>
      </w:r>
      <w:r>
        <w:rPr>
          <w:rFonts w:hint="eastAsia" w:ascii="仿宋_GB2312" w:hAnsi="仿宋_GB2312" w:eastAsia="仿宋_GB2312" w:cs="仿宋_GB2312"/>
          <w:sz w:val="32"/>
          <w:szCs w:val="32"/>
          <w:lang w:val="en-US" w:eastAsia="zh-CN"/>
        </w:rPr>
        <w:t>知识产权保护工作站评价</w:t>
      </w:r>
      <w:r>
        <w:rPr>
          <w:rFonts w:hint="eastAsia" w:ascii="仿宋_GB2312" w:hAnsi="仿宋_GB2312" w:eastAsia="仿宋_GB2312" w:cs="仿宋_GB2312"/>
          <w:sz w:val="32"/>
          <w:szCs w:val="32"/>
        </w:rPr>
        <w:t>方面的标准。</w:t>
      </w:r>
      <w:r>
        <w:rPr>
          <w:rFonts w:hint="eastAsia" w:ascii="仿宋_GB2312" w:hAnsi="仿宋_GB2312" w:eastAsia="仿宋_GB2312" w:cs="仿宋_GB2312"/>
          <w:sz w:val="32"/>
          <w:szCs w:val="32"/>
          <w:lang w:val="en-US" w:eastAsia="zh-CN"/>
        </w:rPr>
        <w:t>经过查询，其他地方与知识产权保护工作站相关的地方标准有4项：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DB4203/T 232-2023《知识产权保护工作站建设服务规范》、DB4401T 177—2022 《知识产权维权援助和保护工作站服务规范》、DB 4206/T 62.1—2023《知识产权保护工作站基本规范 第 1 部分 建设与管理》这三项标准均侧重于知识产权保护工作站建设要求、服务，这三项标准可为本标准修订的评价指标提供借鉴。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b/>
          <w:sz w:val="24"/>
          <w:lang w:val="en-US" w:eastAsia="zh-CN"/>
        </w:rPr>
      </w:pPr>
      <w:r>
        <w:rPr>
          <w:rFonts w:hint="eastAsia" w:ascii="仿宋_GB2312" w:hAnsi="仿宋_GB2312" w:eastAsia="仿宋_GB2312" w:cs="仿宋_GB2312"/>
          <w:sz w:val="32"/>
          <w:szCs w:val="32"/>
          <w:lang w:val="en-US" w:eastAsia="zh-CN"/>
        </w:rPr>
        <w:t>DB4206/T 62.2—2023《知识产权保护工作站基本规范 第 2 部分 服务与评价》虽然有涉及知识产权保护工作站评价内容，但是该标准评价的重点与本标准评价的重点不同，但是可作为本文件修订的借鉴。</w:t>
      </w:r>
    </w:p>
    <w:p>
      <w:pPr>
        <w:pStyle w:val="2"/>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64" w:firstLineChars="200"/>
        <w:jc w:val="both"/>
        <w:textAlignment w:val="auto"/>
        <w:rPr>
          <w:rFonts w:hint="eastAsia"/>
        </w:rPr>
      </w:pPr>
      <w:bookmarkStart w:id="3" w:name="_Toc20160"/>
      <w:r>
        <w:rPr>
          <w:rFonts w:hint="eastAsia"/>
        </w:rPr>
        <w:t>工作简况</w:t>
      </w:r>
      <w:bookmarkEnd w:id="3"/>
    </w:p>
    <w:p>
      <w:pPr>
        <w:pStyle w:val="3"/>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hint="eastAsia" w:ascii="楷体_GB2312" w:hAnsi="楷体_GB2312" w:eastAsia="楷体_GB2312" w:cs="楷体_GB2312"/>
          <w:b/>
          <w:bCs/>
          <w:sz w:val="32"/>
          <w:szCs w:val="32"/>
          <w:lang w:val="en-US" w:eastAsia="zh-CN"/>
        </w:rPr>
      </w:pPr>
      <w:bookmarkStart w:id="4" w:name="_Toc31017"/>
      <w:r>
        <w:rPr>
          <w:rFonts w:hint="eastAsia" w:ascii="楷体_GB2312" w:hAnsi="楷体_GB2312" w:eastAsia="楷体_GB2312" w:cs="楷体_GB2312"/>
          <w:b/>
          <w:bCs/>
          <w:sz w:val="32"/>
          <w:szCs w:val="32"/>
          <w:lang w:val="en-US" w:eastAsia="zh-CN"/>
        </w:rPr>
        <w:t>任务来源</w:t>
      </w:r>
      <w:bookmarkEnd w:id="4"/>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深圳市地方标准《知识产权保护工作站评价规范》（</w:t>
      </w:r>
      <w:r>
        <w:rPr>
          <w:rFonts w:hint="eastAsia" w:ascii="仿宋_GB2312" w:hAnsi="仿宋_GB2312" w:eastAsia="仿宋_GB2312" w:cs="仿宋_GB2312"/>
          <w:b w:val="0"/>
          <w:bCs w:val="0"/>
          <w:color w:val="000000"/>
          <w:kern w:val="0"/>
          <w:sz w:val="32"/>
          <w:szCs w:val="32"/>
          <w:lang w:val="en-US" w:eastAsia="zh-CN" w:bidi="ar"/>
        </w:rPr>
        <w:t>DB4403/T 195—2021</w:t>
      </w:r>
      <w:r>
        <w:rPr>
          <w:rFonts w:hint="eastAsia" w:ascii="仿宋_GB2312" w:hAnsi="仿宋_GB2312" w:eastAsia="仿宋_GB2312" w:cs="仿宋_GB2312"/>
          <w:b w:val="0"/>
          <w:bCs w:val="0"/>
          <w:sz w:val="32"/>
          <w:szCs w:val="32"/>
          <w:lang w:val="en-US" w:eastAsia="zh-CN"/>
        </w:rPr>
        <w:t>）于2021年发布实施。标准发布实施以来，共开展了3次评价工作，知识产权保护工作站的综合服务能力得到了提升。2024年，深圳市市场监督管理局发布了《知识产权保护工作站管理办法》中将产业园区和商业交易市场管理者纳入工作站备案的范围，为适应工作站管理办法，将产业园区和商业交易市场管理者纳入工作站评价的范围，标准起草组启动了《知识产权保护工作站评价规范》（</w:t>
      </w:r>
      <w:r>
        <w:rPr>
          <w:rFonts w:hint="eastAsia" w:ascii="仿宋_GB2312" w:hAnsi="仿宋_GB2312" w:eastAsia="仿宋_GB2312" w:cs="仿宋_GB2312"/>
          <w:b w:val="0"/>
          <w:bCs w:val="0"/>
          <w:color w:val="000000"/>
          <w:kern w:val="0"/>
          <w:sz w:val="32"/>
          <w:szCs w:val="32"/>
          <w:lang w:val="en-US" w:eastAsia="zh-CN" w:bidi="ar"/>
        </w:rPr>
        <w:t>DB4403/T 195—2021</w:t>
      </w:r>
      <w:r>
        <w:rPr>
          <w:rFonts w:hint="eastAsia" w:ascii="仿宋_GB2312" w:hAnsi="仿宋_GB2312" w:eastAsia="仿宋_GB2312" w:cs="仿宋_GB2312"/>
          <w:b w:val="0"/>
          <w:bCs w:val="0"/>
          <w:sz w:val="32"/>
          <w:szCs w:val="32"/>
          <w:lang w:val="en-US" w:eastAsia="zh-CN"/>
        </w:rPr>
        <w:t>）的修订。</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b/>
          <w:bCs/>
          <w:sz w:val="24"/>
          <w:szCs w:val="24"/>
        </w:rPr>
      </w:pPr>
      <w:r>
        <w:rPr>
          <w:rFonts w:hint="eastAsia" w:ascii="仿宋_GB2312" w:hAnsi="仿宋_GB2312" w:eastAsia="仿宋_GB2312" w:cs="仿宋_GB2312"/>
          <w:b w:val="0"/>
          <w:bCs w:val="0"/>
          <w:sz w:val="32"/>
          <w:szCs w:val="32"/>
          <w:lang w:val="en-US" w:eastAsia="zh-CN"/>
        </w:rPr>
        <w:t>本次标准修订已完成申报立项，在《</w:t>
      </w:r>
      <w:r>
        <w:rPr>
          <w:rFonts w:hint="eastAsia" w:ascii="仿宋_GB2312" w:hAnsi="仿宋_GB2312" w:eastAsia="仿宋_GB2312" w:cs="仿宋_GB2312"/>
          <w:b w:val="0"/>
          <w:bCs w:val="0"/>
          <w:sz w:val="32"/>
          <w:szCs w:val="32"/>
        </w:rPr>
        <w:t>深圳市市场监督管理局关于下达2024年深圳市地方标准计划项目任务的通知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中，制修订标准计划编号为108号，计划于2025年10月完成，起草单位为深圳市标准技术研究院、深圳市深标知识产权促进中心</w:t>
      </w:r>
      <w:r>
        <w:rPr>
          <w:rFonts w:hint="eastAsia" w:ascii="仿宋_GB2312" w:hAnsi="仿宋_GB2312" w:eastAsia="仿宋_GB2312" w:cs="仿宋_GB2312"/>
          <w:b w:val="0"/>
          <w:bCs w:val="0"/>
          <w:sz w:val="32"/>
          <w:szCs w:val="32"/>
        </w:rPr>
        <w:t>本文件的归口单位为深圳市市场监督管理局。</w:t>
      </w:r>
    </w:p>
    <w:p>
      <w:pPr>
        <w:pStyle w:val="3"/>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ascii="Times New Roman" w:hAnsi="Times New Roman"/>
          <w:sz w:val="24"/>
          <w:szCs w:val="24"/>
        </w:rPr>
      </w:pPr>
      <w:bookmarkStart w:id="5" w:name="_Toc16321"/>
      <w:r>
        <w:rPr>
          <w:rFonts w:hint="eastAsia" w:ascii="楷体_GB2312" w:hAnsi="楷体_GB2312" w:eastAsia="楷体_GB2312" w:cs="楷体_GB2312"/>
          <w:b/>
          <w:bCs/>
          <w:sz w:val="32"/>
          <w:szCs w:val="32"/>
          <w:lang w:val="en-US" w:eastAsia="zh-CN"/>
        </w:rPr>
        <w:t>主要修订过程</w:t>
      </w:r>
      <w:bookmarkEnd w:id="5"/>
    </w:p>
    <w:p>
      <w:pPr>
        <w:pStyle w:val="17"/>
        <w:keepLines w:val="0"/>
        <w:pageBreakBefore w:val="0"/>
        <w:numPr>
          <w:ilvl w:val="3"/>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启动修订</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2024年2月，标准组启动了标准修订工作。</w:t>
      </w:r>
    </w:p>
    <w:p>
      <w:pPr>
        <w:pStyle w:val="17"/>
        <w:keepLines w:val="0"/>
        <w:pageBreakBefore w:val="0"/>
        <w:numPr>
          <w:ilvl w:val="3"/>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标准立项</w:t>
      </w:r>
    </w:p>
    <w:p>
      <w:pPr>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4月，完成了标准修订立项书填写和申报工作。2024年5月，经公开征集、专家评审和公示等程序，深圳市市场监督管理局下达了2024年第一批深圳市地方标准计划项目任务，正式批准《知识产权保护工作站评价规范》（DB4403/T 195—2021）修订立项。</w:t>
      </w:r>
    </w:p>
    <w:p>
      <w:pPr>
        <w:pStyle w:val="17"/>
        <w:keepLines w:val="0"/>
        <w:pageBreakBefore w:val="0"/>
        <w:numPr>
          <w:ilvl w:val="3"/>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标准编制</w:t>
      </w:r>
    </w:p>
    <w:p>
      <w:pPr>
        <w:pStyle w:val="17"/>
        <w:keepLines w:val="0"/>
        <w:pageBreakBefore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2024年6月，标准编制组在进行广泛征集工作站在评价过程中出现的问题，并深入调查研究，结合调研情况和知识产权保护工作站的实际情况，形成标准草案（标准编制组讨论稿）。</w:t>
      </w:r>
    </w:p>
    <w:p>
      <w:pPr>
        <w:pStyle w:val="17"/>
        <w:keepLines w:val="0"/>
        <w:pageBreakBefore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2024年7月，标准编制组就标准草案向行政主管部门和行业专家征求意见，就标准中涉及的重点内容进行反复确定及修改，形成了征求意见稿。</w:t>
      </w:r>
    </w:p>
    <w:p>
      <w:pPr>
        <w:pStyle w:val="2"/>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64" w:firstLineChars="200"/>
        <w:jc w:val="both"/>
        <w:textAlignment w:val="auto"/>
        <w:rPr>
          <w:rFonts w:hint="eastAsia"/>
        </w:rPr>
      </w:pPr>
      <w:r>
        <w:rPr>
          <w:rFonts w:hint="eastAsia"/>
          <w:lang w:val="en-US" w:eastAsia="zh-CN"/>
        </w:rPr>
        <w:t>标准主要内容的依据以及与国内领先、国际先进标准的对标情况</w:t>
      </w:r>
    </w:p>
    <w:p>
      <w:pPr>
        <w:pStyle w:val="3"/>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hint="eastAsia" w:ascii="楷体_GB2312" w:hAnsi="楷体_GB2312" w:eastAsia="楷体_GB2312" w:cs="楷体_GB2312"/>
          <w:b/>
          <w:bCs/>
          <w:sz w:val="32"/>
          <w:szCs w:val="32"/>
          <w:lang w:val="en-US" w:eastAsia="zh-CN"/>
        </w:rPr>
      </w:pPr>
      <w:bookmarkStart w:id="6" w:name="_Toc31536"/>
      <w:r>
        <w:rPr>
          <w:rFonts w:hint="eastAsia" w:ascii="楷体_GB2312" w:hAnsi="楷体_GB2312" w:eastAsia="楷体_GB2312" w:cs="楷体_GB2312"/>
          <w:b/>
          <w:bCs/>
          <w:sz w:val="32"/>
          <w:szCs w:val="32"/>
          <w:lang w:val="en-US" w:eastAsia="zh-CN"/>
        </w:rPr>
        <w:t>标准主要内容依据</w:t>
      </w:r>
      <w:bookmarkEnd w:id="6"/>
    </w:p>
    <w:p>
      <w:pPr>
        <w:pStyle w:val="17"/>
        <w:keepLines w:val="0"/>
        <w:pageBreakBefore w:val="0"/>
        <w:kinsoku/>
        <w:wordWrap/>
        <w:overflowPunct/>
        <w:topLinePunct w:val="0"/>
        <w:autoSpaceDE/>
        <w:autoSpaceDN/>
        <w:bidi w:val="0"/>
        <w:adjustRightInd/>
        <w:snapToGrid/>
        <w:spacing w:line="600" w:lineRule="exact"/>
        <w:ind w:left="0" w:leftChars="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本文件在修订过程中参考了深圳市出台的《深圳市市场监督管理局知识产权保护工作站管理办法》，保证了本文件的科学性和合理性。本文件的编制按照GB/T 1.1—2020《标准化工作导则  第1部分：标准化文件的结构和起草规则》的要求进行编写，文件内容与国家现行法律法规、政策相一致，结合实施的3年工作站评价工作情况，并充分考虑了知识产权保护工作站的发展趋势，具有一定的前瞻性。修订过程充分结合了深圳市知识产权保护工作站实际情况，本文件的可操作性强。</w:t>
      </w:r>
    </w:p>
    <w:p>
      <w:pPr>
        <w:pStyle w:val="3"/>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hint="eastAsia" w:ascii="楷体_GB2312" w:hAnsi="楷体_GB2312" w:eastAsia="楷体_GB2312" w:cs="楷体_GB2312"/>
          <w:b/>
          <w:bCs/>
          <w:sz w:val="32"/>
          <w:szCs w:val="32"/>
          <w:lang w:val="en-US" w:eastAsia="zh-CN"/>
        </w:rPr>
      </w:pPr>
      <w:bookmarkStart w:id="7" w:name="_Toc22772"/>
      <w:r>
        <w:rPr>
          <w:rFonts w:hint="eastAsia" w:ascii="楷体_GB2312" w:hAnsi="楷体_GB2312" w:eastAsia="楷体_GB2312" w:cs="楷体_GB2312"/>
          <w:b/>
          <w:bCs/>
          <w:sz w:val="32"/>
          <w:szCs w:val="32"/>
          <w:lang w:val="en-US" w:eastAsia="zh-CN"/>
        </w:rPr>
        <w:t>与国内领先、国际先进标准的对标情况</w:t>
      </w:r>
      <w:bookmarkEnd w:id="7"/>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本标准为自主制定标准 《知识产权保护工作站评价规范》（DB4403/T 195—2021）的第一次自主修订，不涉及国内、国际先进标准的对标情况。</w:t>
      </w:r>
    </w:p>
    <w:p>
      <w:pPr>
        <w:pStyle w:val="2"/>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64" w:firstLineChars="200"/>
        <w:jc w:val="both"/>
        <w:textAlignment w:val="auto"/>
        <w:rPr>
          <w:rFonts w:hint="eastAsia"/>
          <w:lang w:val="en-US" w:eastAsia="zh-CN"/>
        </w:rPr>
      </w:pPr>
      <w:bookmarkStart w:id="8" w:name="_Toc2120"/>
      <w:r>
        <w:rPr>
          <w:rFonts w:hint="eastAsia"/>
          <w:lang w:val="en-US" w:eastAsia="zh-CN"/>
        </w:rPr>
        <w:t>主要条款的说明</w:t>
      </w:r>
      <w:bookmarkEnd w:id="8"/>
      <w:r>
        <w:rPr>
          <w:rFonts w:hint="eastAsia"/>
          <w:lang w:val="en-US" w:eastAsia="zh-CN"/>
        </w:rPr>
        <w:t>以及主要技术指标、参数、试验验证的论述</w:t>
      </w:r>
    </w:p>
    <w:p>
      <w:pPr>
        <w:pStyle w:val="3"/>
        <w:keepNext/>
        <w:keepLines w:val="0"/>
        <w:pageBreakBefore w:val="0"/>
        <w:widowControl w:val="0"/>
        <w:kinsoku/>
        <w:wordWrap/>
        <w:overflowPunct/>
        <w:topLinePunct w:val="0"/>
        <w:autoSpaceDE/>
        <w:autoSpaceDN/>
        <w:bidi w:val="0"/>
        <w:adjustRightInd/>
        <w:snapToGrid/>
        <w:spacing w:line="600" w:lineRule="exact"/>
        <w:ind w:left="0" w:leftChars="0" w:firstLine="667" w:firstLineChars="200"/>
        <w:textAlignment w:val="auto"/>
        <w:rPr>
          <w:rFonts w:hint="eastAsia" w:ascii="楷体_GB2312" w:hAnsi="楷体_GB2312" w:eastAsia="楷体_GB2312" w:cs="楷体_GB2312"/>
          <w:b/>
          <w:bCs/>
          <w:sz w:val="32"/>
          <w:szCs w:val="32"/>
          <w:lang w:val="en-US" w:eastAsia="zh-CN"/>
        </w:rPr>
      </w:pPr>
      <w:bookmarkStart w:id="9" w:name="_Toc19671"/>
      <w:r>
        <w:rPr>
          <w:rFonts w:hint="eastAsia" w:ascii="楷体_GB2312" w:hAnsi="楷体_GB2312" w:eastAsia="楷体_GB2312" w:cs="楷体_GB2312"/>
          <w:b/>
          <w:bCs/>
          <w:sz w:val="32"/>
          <w:szCs w:val="32"/>
          <w:lang w:val="en-US" w:eastAsia="zh-CN"/>
        </w:rPr>
        <w:t>标准主要条款说明</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范围</w:t>
      </w:r>
      <w:bookmarkEnd w:id="9"/>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本文件规定了知识产权保护工作站总体要求、</w:t>
      </w:r>
      <w:r>
        <w:rPr>
          <w:rFonts w:hint="eastAsia" w:ascii="仿宋_GB2312" w:hAnsi="仿宋_GB2312" w:eastAsia="仿宋_GB2312" w:cs="仿宋_GB2312"/>
          <w:sz w:val="32"/>
          <w:szCs w:val="32"/>
          <w:lang w:val="en-US" w:eastAsia="zh-CN"/>
        </w:rPr>
        <w:t>评价范围、</w:t>
      </w:r>
      <w:r>
        <w:rPr>
          <w:rFonts w:hint="eastAsia" w:ascii="仿宋_GB2312" w:hAnsi="仿宋_GB2312" w:eastAsia="仿宋_GB2312" w:cs="仿宋_GB2312"/>
          <w:sz w:val="32"/>
          <w:szCs w:val="32"/>
        </w:rPr>
        <w:t>评价内容、评价流程、评价结果和运用等。</w:t>
      </w:r>
    </w:p>
    <w:p>
      <w:pPr>
        <w:pStyle w:val="18"/>
        <w:pageBreakBefore w:val="0"/>
        <w:kinsoku/>
        <w:wordWrap/>
        <w:overflowPunct/>
        <w:topLinePunct w:val="0"/>
        <w:bidi w:val="0"/>
        <w:adjustRightInd/>
        <w:snapToGrid/>
        <w:spacing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本文件适用于知识产权保护工作站的评价</w:t>
      </w:r>
      <w:r>
        <w:rPr>
          <w:rFonts w:hint="eastAsia" w:ascii="仿宋_GB2312" w:hAnsi="仿宋_GB2312" w:eastAsia="仿宋_GB2312" w:cs="仿宋_GB2312"/>
          <w:sz w:val="32"/>
          <w:szCs w:val="32"/>
          <w:lang w:val="en-US" w:eastAsia="zh-CN"/>
        </w:rPr>
        <w:t>，其他相关单位知识产权保护工作评价活动可参照使用</w:t>
      </w:r>
      <w:r>
        <w:rPr>
          <w:rFonts w:hint="eastAsia" w:ascii="仿宋_GB2312" w:hAnsi="仿宋_GB2312" w:eastAsia="仿宋_GB2312" w:cs="仿宋_GB2312"/>
          <w:sz w:val="32"/>
          <w:szCs w:val="32"/>
        </w:rPr>
        <w:t>。</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bookmarkStart w:id="10" w:name="_Toc24980"/>
      <w:r>
        <w:rPr>
          <w:rFonts w:hint="eastAsia" w:ascii="仿宋_GB2312" w:hAnsi="仿宋_GB2312" w:eastAsia="仿宋_GB2312" w:cs="仿宋_GB2312"/>
          <w:lang w:val="en-US" w:eastAsia="zh-CN"/>
        </w:rPr>
        <w:t>规范性引用文件</w:t>
      </w:r>
      <w:bookmarkEnd w:id="10"/>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rPr>
      </w:pPr>
      <w:bookmarkStart w:id="11" w:name="_Toc73719181"/>
      <w:bookmarkStart w:id="12" w:name="_Toc87"/>
      <w:r>
        <w:rPr>
          <w:rFonts w:hint="eastAsia" w:ascii="仿宋_GB2312" w:hAnsi="仿宋_GB2312" w:eastAsia="仿宋_GB2312" w:cs="仿宋_GB2312"/>
          <w:sz w:val="32"/>
          <w:szCs w:val="32"/>
        </w:rPr>
        <w:t>本文件</w:t>
      </w:r>
      <w:r>
        <w:rPr>
          <w:rFonts w:hint="eastAsia" w:ascii="仿宋_GB2312" w:hAnsi="仿宋_GB2312" w:eastAsia="仿宋_GB2312" w:cs="仿宋_GB2312"/>
          <w:sz w:val="32"/>
          <w:szCs w:val="32"/>
          <w:lang w:val="en-US" w:eastAsia="zh-CN"/>
        </w:rPr>
        <w:t>没有规范性引用文件</w:t>
      </w:r>
      <w:r>
        <w:rPr>
          <w:rFonts w:hint="eastAsia" w:ascii="仿宋_GB2312" w:hAnsi="仿宋_GB2312" w:eastAsia="仿宋_GB2312" w:cs="仿宋_GB2312"/>
          <w:sz w:val="32"/>
          <w:szCs w:val="32"/>
        </w:rPr>
        <w:t>。</w:t>
      </w:r>
      <w:bookmarkEnd w:id="11"/>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bookmarkStart w:id="13" w:name="_Toc17167"/>
      <w:r>
        <w:rPr>
          <w:rFonts w:hint="eastAsia" w:ascii="仿宋_GB2312" w:hAnsi="仿宋_GB2312" w:eastAsia="仿宋_GB2312" w:cs="仿宋_GB2312"/>
          <w:lang w:val="en-US" w:eastAsia="zh-CN"/>
        </w:rPr>
        <w:t>术语和定义</w:t>
      </w:r>
      <w:bookmarkEnd w:id="12"/>
      <w:bookmarkEnd w:id="13"/>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本文件定义</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知识产权保护工作站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知识产权保护工作站联盟两个术语。</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评价对象</w:t>
      </w:r>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w:t>
      </w:r>
      <w:r>
        <w:rPr>
          <w:rFonts w:hint="eastAsia" w:ascii="仿宋_GB2312" w:hAnsi="仿宋_GB2312" w:eastAsia="仿宋_GB2312" w:cs="仿宋_GB2312"/>
          <w:sz w:val="32"/>
          <w:szCs w:val="32"/>
          <w:lang w:val="en-US" w:eastAsia="zh-CN"/>
        </w:rPr>
        <w:t>根据《深圳市市场监督管理局知识产权保护工作站管理办法》的规定，确定了评价对象为登记备案满1年及以上的工作站。</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bookmarkStart w:id="14" w:name="_Toc25978"/>
      <w:r>
        <w:rPr>
          <w:rFonts w:hint="eastAsia" w:ascii="仿宋_GB2312" w:hAnsi="仿宋_GB2312" w:eastAsia="仿宋_GB2312" w:cs="仿宋_GB2312"/>
          <w:lang w:val="en-US" w:eastAsia="zh-CN"/>
        </w:rPr>
        <w:t>总体要求</w:t>
      </w:r>
      <w:bookmarkEnd w:id="14"/>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本章规定了评价应符合国家相关法律法规</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坚持公平、公正、科学、全面</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w:t>
      </w:r>
      <w:r>
        <w:rPr>
          <w:rFonts w:hint="default" w:ascii="仿宋_GB2312" w:hAnsi="仿宋_GB2312" w:eastAsia="仿宋_GB2312" w:cs="仿宋_GB2312"/>
          <w:sz w:val="32"/>
          <w:szCs w:val="32"/>
          <w:lang w:val="en-US" w:eastAsia="zh-CN"/>
        </w:rPr>
        <w:t>客观</w:t>
      </w:r>
      <w:r>
        <w:rPr>
          <w:rFonts w:hint="eastAsia" w:ascii="仿宋_GB2312" w:hAnsi="仿宋_GB2312" w:eastAsia="仿宋_GB2312" w:cs="仿宋_GB2312"/>
          <w:sz w:val="32"/>
          <w:szCs w:val="32"/>
        </w:rPr>
        <w:t>事实和数据为依据</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严格评审工作纪律等。</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bookmarkStart w:id="15" w:name="_Toc30672"/>
      <w:r>
        <w:rPr>
          <w:rFonts w:hint="eastAsia" w:ascii="仿宋_GB2312" w:hAnsi="仿宋_GB2312" w:eastAsia="仿宋_GB2312" w:cs="仿宋_GB2312"/>
          <w:lang w:val="en-US" w:eastAsia="zh-CN"/>
        </w:rPr>
        <w:t>评价内容</w:t>
      </w:r>
      <w:bookmarkEnd w:id="15"/>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本章</w:t>
      </w:r>
      <w:r>
        <w:rPr>
          <w:rFonts w:hint="eastAsia" w:ascii="仿宋_GB2312" w:hAnsi="仿宋_GB2312" w:eastAsia="仿宋_GB2312" w:cs="仿宋_GB2312"/>
          <w:sz w:val="32"/>
          <w:szCs w:val="32"/>
          <w:lang w:val="en-US" w:eastAsia="zh-CN"/>
        </w:rPr>
        <w:t>根据《深圳市市场监督管理局知识产权保护工作站管理办法》明确的工作站工作内容，</w:t>
      </w:r>
      <w:r>
        <w:rPr>
          <w:rFonts w:hint="eastAsia" w:ascii="仿宋_GB2312" w:hAnsi="仿宋_GB2312" w:eastAsia="仿宋_GB2312" w:cs="仿宋_GB2312"/>
          <w:sz w:val="32"/>
          <w:szCs w:val="32"/>
        </w:rPr>
        <w:t>规定了评价的具体内容</w:t>
      </w:r>
      <w:r>
        <w:rPr>
          <w:rFonts w:hint="eastAsia" w:ascii="仿宋_GB2312" w:hAnsi="仿宋_GB2312" w:eastAsia="仿宋_GB2312" w:cs="仿宋_GB2312"/>
          <w:sz w:val="32"/>
          <w:szCs w:val="32"/>
          <w:lang w:val="en-US" w:eastAsia="zh-CN"/>
        </w:rPr>
        <w:t>包括为工作站基础条件、日常管理工作、综合服务开展情况、负面工作。</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bookmarkStart w:id="16" w:name="_Toc10618"/>
      <w:r>
        <w:rPr>
          <w:rFonts w:hint="eastAsia" w:ascii="仿宋_GB2312" w:hAnsi="仿宋_GB2312" w:eastAsia="仿宋_GB2312" w:cs="仿宋_GB2312"/>
          <w:lang w:val="en-US" w:eastAsia="zh-CN"/>
        </w:rPr>
        <w:t>评价流程</w:t>
      </w:r>
      <w:bookmarkEnd w:id="16"/>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本章规定了评价的流程分为工作站自我评价、材料初审和专家评审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明确了专家组的组成和抽取，规定了自我评价的内容，评价等级的确认，以及</w:t>
      </w:r>
      <w:bookmarkStart w:id="17" w:name="_Toc6695"/>
      <w:r>
        <w:rPr>
          <w:rFonts w:hint="eastAsia" w:ascii="仿宋_GB2312" w:hAnsi="仿宋_GB2312" w:eastAsia="仿宋_GB2312" w:cs="仿宋_GB2312"/>
          <w:sz w:val="32"/>
          <w:szCs w:val="32"/>
          <w:lang w:val="en-US" w:eastAsia="zh-CN"/>
        </w:rPr>
        <w:t>评价结果和运用</w:t>
      </w:r>
      <w:bookmarkEnd w:id="17"/>
      <w:r>
        <w:rPr>
          <w:rFonts w:hint="eastAsia" w:ascii="仿宋_GB2312" w:hAnsi="仿宋_GB2312" w:eastAsia="仿宋_GB2312" w:cs="仿宋_GB2312"/>
          <w:sz w:val="32"/>
          <w:szCs w:val="32"/>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lang w:val="en-US" w:eastAsia="zh-CN"/>
        </w:rPr>
      </w:pPr>
      <w:bookmarkStart w:id="18" w:name="_Toc14350"/>
      <w:r>
        <w:rPr>
          <w:rFonts w:hint="eastAsia" w:ascii="仿宋_GB2312" w:hAnsi="仿宋_GB2312" w:eastAsia="仿宋_GB2312" w:cs="仿宋_GB2312"/>
          <w:lang w:val="en-US" w:eastAsia="zh-CN"/>
        </w:rPr>
        <w:t>附录</w:t>
      </w:r>
      <w:bookmarkEnd w:id="18"/>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lang w:val="en-US" w:eastAsia="zh-CN"/>
        </w:rPr>
      </w:pPr>
      <w:bookmarkStart w:id="19" w:name="_Toc20701"/>
      <w:bookmarkStart w:id="20" w:name="_Toc73951036"/>
      <w:bookmarkStart w:id="21" w:name="_Toc19395"/>
      <w:bookmarkStart w:id="22" w:name="_Toc73951035"/>
      <w:r>
        <w:rPr>
          <w:rFonts w:hint="eastAsia" w:ascii="仿宋_GB2312" w:hAnsi="仿宋_GB2312" w:eastAsia="仿宋_GB2312" w:cs="仿宋_GB2312"/>
          <w:b w:val="0"/>
          <w:bCs/>
          <w:sz w:val="32"/>
          <w:szCs w:val="32"/>
        </w:rPr>
        <w:t>附录</w:t>
      </w:r>
      <w:r>
        <w:rPr>
          <w:rFonts w:ascii="Times New Roman" w:hAnsi="Times New Roman"/>
          <w:b w:val="0"/>
          <w:bCs/>
          <w:sz w:val="32"/>
          <w:szCs w:val="32"/>
        </w:rPr>
        <w:t>A</w:t>
      </w:r>
      <w:r>
        <w:rPr>
          <w:rFonts w:hint="eastAsia" w:ascii="Times New Roman" w:hAnsi="Times New Roman"/>
          <w:b w:val="0"/>
          <w:bCs/>
          <w:sz w:val="32"/>
          <w:szCs w:val="32"/>
        </w:rPr>
        <w:t>~</w:t>
      </w:r>
      <w:r>
        <w:rPr>
          <w:rFonts w:hint="eastAsia" w:ascii="Times New Roman" w:hAnsi="Times New Roman"/>
          <w:b w:val="0"/>
          <w:bCs/>
          <w:sz w:val="32"/>
          <w:szCs w:val="32"/>
          <w:lang w:val="en-US" w:eastAsia="zh-CN"/>
        </w:rPr>
        <w:t>C</w:t>
      </w:r>
      <w:r>
        <w:rPr>
          <w:rFonts w:hint="eastAsia" w:ascii="仿宋_GB2312" w:hAnsi="仿宋_GB2312" w:eastAsia="仿宋_GB2312" w:cs="仿宋_GB2312"/>
          <w:b w:val="0"/>
          <w:bCs/>
          <w:sz w:val="32"/>
          <w:szCs w:val="32"/>
          <w:lang w:val="en-US" w:eastAsia="zh-CN"/>
        </w:rPr>
        <w:t>分别给出了</w:t>
      </w:r>
      <w:r>
        <w:rPr>
          <w:rFonts w:hint="eastAsia" w:ascii="仿宋_GB2312" w:hAnsi="仿宋_GB2312" w:eastAsia="仿宋_GB2312" w:cs="仿宋_GB2312"/>
          <w:b w:val="0"/>
          <w:bCs/>
          <w:sz w:val="32"/>
          <w:szCs w:val="32"/>
        </w:rPr>
        <w:t>知识产权保护工作站</w:t>
      </w:r>
      <w:r>
        <w:rPr>
          <w:rFonts w:hint="eastAsia" w:ascii="仿宋_GB2312" w:hAnsi="仿宋_GB2312" w:eastAsia="仿宋_GB2312" w:cs="仿宋_GB2312"/>
          <w:b w:val="0"/>
          <w:bCs/>
          <w:sz w:val="32"/>
          <w:szCs w:val="32"/>
          <w:lang w:val="en-US" w:eastAsia="zh-CN"/>
        </w:rPr>
        <w:t>工作</w:t>
      </w:r>
      <w:r>
        <w:rPr>
          <w:rFonts w:hint="eastAsia" w:ascii="仿宋_GB2312" w:hAnsi="仿宋_GB2312" w:eastAsia="仿宋_GB2312" w:cs="仿宋_GB2312"/>
          <w:b w:val="0"/>
          <w:bCs/>
          <w:sz w:val="32"/>
          <w:szCs w:val="32"/>
        </w:rPr>
        <w:t>简报</w:t>
      </w:r>
      <w:bookmarkEnd w:id="19"/>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知识产权保护工作站</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报告</w:t>
      </w:r>
      <w:bookmarkEnd w:id="20"/>
      <w:bookmarkEnd w:id="21"/>
      <w:bookmarkStart w:id="23" w:name="_Toc1012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知识产权保护工作站评价指标表</w:t>
      </w:r>
      <w:bookmarkEnd w:id="22"/>
      <w:bookmarkEnd w:id="23"/>
      <w:r>
        <w:rPr>
          <w:rFonts w:hint="eastAsia" w:ascii="仿宋_GB2312" w:hAnsi="仿宋_GB2312" w:eastAsia="仿宋_GB2312" w:cs="仿宋_GB2312"/>
          <w:sz w:val="32"/>
          <w:szCs w:val="32"/>
          <w:lang w:val="en-US" w:eastAsia="zh-CN"/>
        </w:rPr>
        <w:t>的内容。</w:t>
      </w:r>
    </w:p>
    <w:p>
      <w:pPr>
        <w:pStyle w:val="3"/>
        <w:keepNext/>
        <w:keepLines w:val="0"/>
        <w:pageBreakBefore w:val="0"/>
        <w:widowControl w:val="0"/>
        <w:kinsoku/>
        <w:wordWrap/>
        <w:overflowPunct/>
        <w:topLinePunct w:val="0"/>
        <w:autoSpaceDE/>
        <w:autoSpaceDN/>
        <w:bidi w:val="0"/>
        <w:adjustRightInd/>
        <w:snapToGrid/>
        <w:spacing w:line="600" w:lineRule="exact"/>
        <w:ind w:left="0" w:leftChars="0" w:firstLine="667"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有关标准修订过程中的技术说明</w:t>
      </w:r>
    </w:p>
    <w:p>
      <w:pPr>
        <w:pStyle w:val="18"/>
        <w:pageBreakBefore w:val="0"/>
        <w:kinsoku/>
        <w:wordWrap/>
        <w:overflowPunct/>
        <w:topLinePunct w:val="0"/>
        <w:bidi w:val="0"/>
        <w:adjustRightInd/>
        <w:snapToGrid/>
        <w:spacing w:line="60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本文件代替DB4403/T 195—2021《知识产权保护工作站评价规范》，与DB4403/T 195—2021相比，除结构调整和编辑性改动外，主要技术变化如下：</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修改了“知识产权保护工作站联盟”的定义（见3.2,2021年版的3.2），增加了“知识产权保护工作站评价”的术语和定义（见3.3）；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增加了“评价范围”一章（见第5章）；</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将“基础条件”“工作机制”分别修改为“服务条件”“工作制度”（见6.2.1、6.2.4，2021年版的5.1、5.4），并和“人员情况”“工作经费”合并为“基础条件”中（6.2.2、6.2.3，2021年版的5.2、5.3）；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将“工作规划和工作报送情况”拆分为“工作规划”和“信息报送”（见6.3.1、6.3.2，2021年版的5.5），增加了“业务培训”“合作交流”的内容（见6.3.3、6.3.4），并将以上内容归为日常管理工作（见6.3）；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增加了“信息咨询”的内容（见6.4.1）；</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更改了“业务指导”“宣传培训”“维权援助”“纠纷调解”“监测分析”“孵化运营”的内容（见6.4.2、6.4.3、6.4.4、6.4.5,2021年版的5.6.1、5.6.2、5.6.3、5.6.4、5.6.5、5.6.6）；</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增加“自律管理”“示范创建”的内容（见6.4.6、6.4.9）；</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增加了“负面工作”的内容（见6.5）；</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在“概述”中增加了组织评价的对象（见7.1，2021年版的6.1）；</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——在“材料初审”中更改了进行初审的对象（见7.3，2021年版的6.3）；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将“专家评审总则”更改为“评审专家组”（见7.3，2021年版的6.3）；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将“专家评审方式”“现场核查”合并为“评审方式”（见7.4.2，2021年版的6.4.2、6.4.3）；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删除了评价结果的异议处理的内容（见2021年版的7.1.1）</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更改了评价等级的范围（见7.5.1，2021年版的7.1.2）；</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增加了对评价结果公示的方式（见7.5.2）；</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更改了评价结果直接确认为不合格的内容（见7.5.3，2021年版的7.1.3）；</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更改了不同等级工作站结果运用的内容（见7.6.1、7.6.2，2021年版的7.2.1、7.2.2）。</w:t>
      </w:r>
    </w:p>
    <w:p>
      <w:pPr>
        <w:pStyle w:val="2"/>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64" w:firstLineChars="200"/>
        <w:jc w:val="both"/>
        <w:textAlignment w:val="auto"/>
        <w:rPr>
          <w:rFonts w:hint="eastAsia"/>
          <w:lang w:val="en-US" w:eastAsia="zh-CN"/>
        </w:rPr>
      </w:pPr>
      <w:bookmarkStart w:id="24" w:name="_Toc43390076"/>
      <w:bookmarkStart w:id="25" w:name="_Toc9726"/>
      <w:r>
        <w:rPr>
          <w:rFonts w:hint="eastAsia"/>
          <w:lang w:val="en-US" w:eastAsia="zh-CN"/>
        </w:rPr>
        <w:t>是否涉及专利</w:t>
      </w:r>
      <w:bookmarkEnd w:id="24"/>
      <w:r>
        <w:rPr>
          <w:rFonts w:hint="eastAsia"/>
          <w:lang w:val="en-US" w:eastAsia="zh-CN"/>
        </w:rPr>
        <w:t>等知识产权</w:t>
      </w:r>
      <w:bookmarkEnd w:id="25"/>
      <w:r>
        <w:rPr>
          <w:rFonts w:hint="eastAsia"/>
          <w:lang w:val="en-US" w:eastAsia="zh-CN"/>
        </w:rPr>
        <w:t>问题</w:t>
      </w:r>
    </w:p>
    <w:p>
      <w:pPr>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本文件不涉及专利、专利技术等知识产权问题。</w:t>
      </w:r>
    </w:p>
    <w:p>
      <w:pPr>
        <w:pStyle w:val="2"/>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64" w:firstLineChars="200"/>
        <w:jc w:val="both"/>
        <w:textAlignment w:val="auto"/>
        <w:rPr>
          <w:rFonts w:hint="eastAsia"/>
        </w:rPr>
      </w:pPr>
      <w:bookmarkStart w:id="26" w:name="_Toc11799"/>
      <w:bookmarkStart w:id="27" w:name="_Toc43390078"/>
      <w:r>
        <w:rPr>
          <w:rFonts w:hint="eastAsia"/>
        </w:rPr>
        <w:t>重大意见分歧的处理依据和结果</w:t>
      </w:r>
      <w:bookmarkEnd w:id="26"/>
      <w:bookmarkEnd w:id="27"/>
      <w:r>
        <w:rPr>
          <w:rFonts w:hint="eastAsia"/>
        </w:rPr>
        <w:t xml:space="preserve"> </w:t>
      </w:r>
    </w:p>
    <w:p>
      <w:pPr>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en-US" w:eastAsia="zh-CN"/>
        </w:rPr>
        <w:t>重大分歧意见</w:t>
      </w:r>
      <w:r>
        <w:rPr>
          <w:rFonts w:hint="eastAsia" w:ascii="仿宋_GB2312" w:hAnsi="仿宋_GB2312" w:eastAsia="仿宋_GB2312" w:cs="仿宋_GB2312"/>
          <w:sz w:val="32"/>
          <w:szCs w:val="32"/>
        </w:rPr>
        <w:t>。</w:t>
      </w:r>
    </w:p>
    <w:p>
      <w:pPr>
        <w:pStyle w:val="2"/>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64" w:firstLineChars="200"/>
        <w:jc w:val="both"/>
        <w:textAlignment w:val="auto"/>
        <w:rPr>
          <w:rFonts w:hint="eastAsia"/>
        </w:rPr>
      </w:pPr>
      <w:bookmarkStart w:id="28" w:name="_Toc19056"/>
      <w:bookmarkStart w:id="29" w:name="_Toc43390079"/>
      <w:r>
        <w:rPr>
          <w:rFonts w:hint="eastAsia"/>
        </w:rPr>
        <w:t>实施</w:t>
      </w:r>
      <w:r>
        <w:rPr>
          <w:rFonts w:hint="eastAsia"/>
          <w:lang w:val="en-US" w:eastAsia="zh-CN"/>
        </w:rPr>
        <w:t>地方</w:t>
      </w:r>
      <w:r>
        <w:rPr>
          <w:rFonts w:hint="eastAsia"/>
        </w:rPr>
        <w:t>标准的</w:t>
      </w:r>
      <w:r>
        <w:rPr>
          <w:rFonts w:hint="eastAsia"/>
          <w:lang w:val="en-US" w:eastAsia="zh-CN"/>
        </w:rPr>
        <w:t>措施</w:t>
      </w:r>
      <w:r>
        <w:rPr>
          <w:rFonts w:hint="eastAsia"/>
        </w:rPr>
        <w:t>建议</w:t>
      </w:r>
      <w:bookmarkEnd w:id="28"/>
      <w:bookmarkEnd w:id="29"/>
    </w:p>
    <w:p>
      <w:pPr>
        <w:keepLines w:val="0"/>
        <w:pageBreakBefore w:val="0"/>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加强本文件的宣贯工作</w:t>
      </w:r>
    </w:p>
    <w:p>
      <w:pPr>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本文件修订发布后，组织各知识产权保护工作站开展本文件的宣贯，进行系统的学习，提高各知识产权保护工作对本文件的理解和运用。</w:t>
      </w:r>
    </w:p>
    <w:p>
      <w:pPr>
        <w:keepLines w:val="0"/>
        <w:pageBreakBefore w:val="0"/>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根据本文件每年开展工作站评价</w:t>
      </w:r>
    </w:p>
    <w:p>
      <w:pPr>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pPr>
      <w:r>
        <w:rPr>
          <w:rFonts w:hint="eastAsia" w:ascii="仿宋_GB2312" w:hAnsi="仿宋_GB2312" w:eastAsia="仿宋_GB2312" w:cs="仿宋_GB2312"/>
          <w:sz w:val="32"/>
          <w:szCs w:val="32"/>
          <w:lang w:val="en-US" w:eastAsia="zh-CN"/>
        </w:rPr>
        <w:t>根据本文件的相关内容，制定详细的、切实可行的评价实施方案，每年对工作站开展评</w:t>
      </w:r>
      <w:r>
        <w:rPr>
          <w:rFonts w:hint="eastAsia" w:ascii="仿宋_GB2312" w:hAnsi="仿宋_GB2312" w:eastAsia="仿宋_GB2312" w:cs="仿宋_GB2312"/>
          <w:sz w:val="32"/>
          <w:szCs w:val="32"/>
          <w:highlight w:val="none"/>
          <w:lang w:val="en-US" w:eastAsia="zh-CN"/>
        </w:rPr>
        <w:t>价工作，确保本文件的有效实施。</w:t>
      </w:r>
      <w:bookmarkStart w:id="30" w:name="_GoBack"/>
      <w:bookmarkEnd w:id="3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3B722BE2-8913-49A9-BD1F-B9203582A89F}"/>
  </w:font>
  <w:font w:name="楷体_GB2312">
    <w:panose1 w:val="02010609030101010101"/>
    <w:charset w:val="86"/>
    <w:family w:val="auto"/>
    <w:pitch w:val="default"/>
    <w:sig w:usb0="00000001" w:usb1="080E0000" w:usb2="00000000" w:usb3="00000000" w:csb0="00040000" w:csb1="00000000"/>
    <w:embedRegular r:id="rId2" w:fontKey="{E6E4D684-3DF1-4798-870C-CF2E47088D02}"/>
  </w:font>
  <w:font w:name="方正公文小标宋">
    <w:panose1 w:val="02000500000000000000"/>
    <w:charset w:val="86"/>
    <w:family w:val="auto"/>
    <w:pitch w:val="default"/>
    <w:sig w:usb0="A00002BF" w:usb1="38CF7CFA" w:usb2="00000016" w:usb3="00000000" w:csb0="00040001" w:csb1="00000000"/>
    <w:embedRegular r:id="rId3" w:fontKey="{9C4135F9-E159-44AD-AEED-A7C421C0309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2DEF9"/>
    <w:multiLevelType w:val="multilevel"/>
    <w:tmpl w:val="BCB2DEF9"/>
    <w:lvl w:ilvl="0" w:tentative="0">
      <w:start w:val="1"/>
      <w:numFmt w:val="chineseCountingThousand"/>
      <w:suff w:val="nothing"/>
      <w:lvlText w:val="%1、"/>
      <w:lvlJc w:val="left"/>
      <w:pPr>
        <w:ind w:left="1277" w:firstLine="0"/>
      </w:pPr>
      <w:rPr>
        <w:rFonts w:hint="eastAsia" w:cs="Times New Roman"/>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lvlText w:val="(%2)"/>
      <w:lvlJc w:val="left"/>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suff w:val="nothing"/>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5E47930"/>
    <w:multiLevelType w:val="multilevel"/>
    <w:tmpl w:val="D5E4793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ascii="楷体_GB2312" w:hAnsi="楷体_GB2312" w:eastAsia="楷体_GB2312" w:cs="楷体_GB2312"/>
        <w:b/>
        <w:bCs/>
        <w:sz w:val="32"/>
        <w:szCs w:val="32"/>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FE38DBA6"/>
    <w:multiLevelType w:val="singleLevel"/>
    <w:tmpl w:val="FE38DBA6"/>
    <w:lvl w:ilvl="0" w:tentative="0">
      <w:start w:val="1"/>
      <w:numFmt w:val="chineseCounting"/>
      <w:suff w:val="nothing"/>
      <w:lvlText w:val="（%1）"/>
      <w:lvlJc w:val="left"/>
      <w:rPr>
        <w:rFonts w:hint="eastAsia"/>
      </w:rPr>
    </w:lvl>
  </w:abstractNum>
  <w:abstractNum w:abstractNumId="3">
    <w:nsid w:val="2C5917C3"/>
    <w:multiLevelType w:val="multilevel"/>
    <w:tmpl w:val="2C5917C3"/>
    <w:lvl w:ilvl="0" w:tentative="0">
      <w:start w:val="1"/>
      <w:numFmt w:val="none"/>
      <w:pStyle w:val="19"/>
      <w:suff w:val="nothing"/>
      <w:lvlText w:val="%1——"/>
      <w:lvlJc w:val="left"/>
      <w:pPr>
        <w:ind w:left="549" w:hanging="408"/>
      </w:pPr>
      <w:rPr>
        <w:rFonts w:hint="eastAsia"/>
        <w:lang w:val="en-US"/>
      </w:rPr>
    </w:lvl>
    <w:lvl w:ilvl="1" w:tentative="0">
      <w:start w:val="1"/>
      <w:numFmt w:val="bullet"/>
      <w:lvlText w:val=""/>
      <w:lvlJc w:val="left"/>
      <w:pPr>
        <w:tabs>
          <w:tab w:val="left" w:pos="902"/>
        </w:tabs>
        <w:ind w:left="1406" w:hanging="413"/>
      </w:pPr>
      <w:rPr>
        <w:rFonts w:hint="default" w:ascii="Symbol" w:hAnsi="Symbol"/>
        <w:color w:val="auto"/>
      </w:rPr>
    </w:lvl>
    <w:lvl w:ilvl="2" w:tentative="0">
      <w:start w:val="1"/>
      <w:numFmt w:val="bullet"/>
      <w:lvlText w:val=""/>
      <w:lvlJc w:val="left"/>
      <w:pPr>
        <w:tabs>
          <w:tab w:val="left" w:pos="1820"/>
        </w:tabs>
        <w:ind w:left="1820" w:hanging="414"/>
      </w:pPr>
      <w:rPr>
        <w:rFonts w:hint="default" w:ascii="Symbol" w:hAnsi="Symbol"/>
        <w:color w:val="auto"/>
      </w:rPr>
    </w:lvl>
    <w:lvl w:ilvl="3" w:tentative="0">
      <w:start w:val="1"/>
      <w:numFmt w:val="decimal"/>
      <w:lvlText w:val="%4."/>
      <w:lvlJc w:val="left"/>
      <w:pPr>
        <w:tabs>
          <w:tab w:val="left" w:pos="2213"/>
        </w:tabs>
        <w:ind w:left="2026" w:hanging="528"/>
      </w:pPr>
      <w:rPr>
        <w:rFonts w:hint="eastAsia"/>
      </w:rPr>
    </w:lvl>
    <w:lvl w:ilvl="4" w:tentative="0">
      <w:start w:val="1"/>
      <w:numFmt w:val="lowerLetter"/>
      <w:lvlText w:val="%5)"/>
      <w:lvlJc w:val="left"/>
      <w:pPr>
        <w:tabs>
          <w:tab w:val="left" w:pos="2525"/>
        </w:tabs>
        <w:ind w:left="2338" w:hanging="528"/>
      </w:pPr>
      <w:rPr>
        <w:rFonts w:hint="eastAsia"/>
      </w:rPr>
    </w:lvl>
    <w:lvl w:ilvl="5" w:tentative="0">
      <w:start w:val="1"/>
      <w:numFmt w:val="lowerRoman"/>
      <w:lvlText w:val="%6."/>
      <w:lvlJc w:val="right"/>
      <w:pPr>
        <w:tabs>
          <w:tab w:val="left" w:pos="2837"/>
        </w:tabs>
        <w:ind w:left="2650" w:hanging="528"/>
      </w:pPr>
      <w:rPr>
        <w:rFonts w:hint="eastAsia"/>
      </w:rPr>
    </w:lvl>
    <w:lvl w:ilvl="6" w:tentative="0">
      <w:start w:val="1"/>
      <w:numFmt w:val="decimal"/>
      <w:lvlText w:val="%7."/>
      <w:lvlJc w:val="left"/>
      <w:pPr>
        <w:tabs>
          <w:tab w:val="left" w:pos="3149"/>
        </w:tabs>
        <w:ind w:left="2962" w:hanging="528"/>
      </w:pPr>
      <w:rPr>
        <w:rFonts w:hint="eastAsia"/>
      </w:rPr>
    </w:lvl>
    <w:lvl w:ilvl="7" w:tentative="0">
      <w:start w:val="1"/>
      <w:numFmt w:val="lowerLetter"/>
      <w:lvlText w:val="%8)"/>
      <w:lvlJc w:val="left"/>
      <w:pPr>
        <w:tabs>
          <w:tab w:val="left" w:pos="3461"/>
        </w:tabs>
        <w:ind w:left="3274" w:hanging="528"/>
      </w:pPr>
      <w:rPr>
        <w:rFonts w:hint="eastAsia"/>
      </w:rPr>
    </w:lvl>
    <w:lvl w:ilvl="8" w:tentative="0">
      <w:start w:val="1"/>
      <w:numFmt w:val="lowerRoman"/>
      <w:lvlText w:val="%9."/>
      <w:lvlJc w:val="right"/>
      <w:pPr>
        <w:tabs>
          <w:tab w:val="left" w:pos="3773"/>
        </w:tabs>
        <w:ind w:left="3586" w:hanging="528"/>
      </w:pPr>
      <w:rPr>
        <w:rFonts w:hint="eastAsia"/>
      </w:rPr>
    </w:lvl>
  </w:abstractNum>
  <w:abstractNum w:abstractNumId="4">
    <w:nsid w:val="50875A2D"/>
    <w:multiLevelType w:val="singleLevel"/>
    <w:tmpl w:val="50875A2D"/>
    <w:lvl w:ilvl="0" w:tentative="0">
      <w:start w:val="1"/>
      <w:numFmt w:val="decimal"/>
      <w:suff w:val="space"/>
      <w:lvlText w:val="%1."/>
      <w:lvlJc w:val="left"/>
      <w:rPr>
        <w:rFonts w:hint="default" w:ascii="仿宋_GB2312" w:hAnsi="仿宋_GB2312" w:eastAsia="仿宋_GB2312" w:cs="仿宋_GB2312"/>
        <w:b/>
        <w:bCs/>
        <w:sz w:val="32"/>
        <w:szCs w:val="32"/>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FlYjg1NDBiYTNiMWE2MWMxNTU2NTRjNDAxMGEifQ=="/>
  </w:docVars>
  <w:rsids>
    <w:rsidRoot w:val="00000000"/>
    <w:rsid w:val="000763EF"/>
    <w:rsid w:val="00091447"/>
    <w:rsid w:val="000B0E71"/>
    <w:rsid w:val="000D63A4"/>
    <w:rsid w:val="001A4598"/>
    <w:rsid w:val="002F5D01"/>
    <w:rsid w:val="003902FC"/>
    <w:rsid w:val="00401658"/>
    <w:rsid w:val="004C5B50"/>
    <w:rsid w:val="004E5B62"/>
    <w:rsid w:val="00705D51"/>
    <w:rsid w:val="00886BCC"/>
    <w:rsid w:val="008D54A0"/>
    <w:rsid w:val="00927072"/>
    <w:rsid w:val="0094296B"/>
    <w:rsid w:val="00990686"/>
    <w:rsid w:val="00AD3DA9"/>
    <w:rsid w:val="00BA2912"/>
    <w:rsid w:val="00C1368C"/>
    <w:rsid w:val="00C82810"/>
    <w:rsid w:val="00CF285C"/>
    <w:rsid w:val="00D27920"/>
    <w:rsid w:val="00D51B7A"/>
    <w:rsid w:val="00D6628E"/>
    <w:rsid w:val="00DF01FD"/>
    <w:rsid w:val="00E452BE"/>
    <w:rsid w:val="00E6228D"/>
    <w:rsid w:val="00EA49BA"/>
    <w:rsid w:val="00EC0451"/>
    <w:rsid w:val="00ED3EC2"/>
    <w:rsid w:val="00EE4C1C"/>
    <w:rsid w:val="00F56E04"/>
    <w:rsid w:val="00FE091D"/>
    <w:rsid w:val="00FF36FB"/>
    <w:rsid w:val="01000214"/>
    <w:rsid w:val="01011081"/>
    <w:rsid w:val="01072AF2"/>
    <w:rsid w:val="010743CD"/>
    <w:rsid w:val="010D4713"/>
    <w:rsid w:val="01172A03"/>
    <w:rsid w:val="011E34BF"/>
    <w:rsid w:val="01247FAA"/>
    <w:rsid w:val="012F1A20"/>
    <w:rsid w:val="0131259D"/>
    <w:rsid w:val="01424D8A"/>
    <w:rsid w:val="0145542D"/>
    <w:rsid w:val="014D62D1"/>
    <w:rsid w:val="01504EDF"/>
    <w:rsid w:val="016126C4"/>
    <w:rsid w:val="016F0A5A"/>
    <w:rsid w:val="017631A1"/>
    <w:rsid w:val="017F0426"/>
    <w:rsid w:val="017F6863"/>
    <w:rsid w:val="018958AC"/>
    <w:rsid w:val="01AB17E9"/>
    <w:rsid w:val="01B47E23"/>
    <w:rsid w:val="01B548F2"/>
    <w:rsid w:val="01BD00AC"/>
    <w:rsid w:val="01C12498"/>
    <w:rsid w:val="01CA56EF"/>
    <w:rsid w:val="01CF5913"/>
    <w:rsid w:val="01D2032C"/>
    <w:rsid w:val="01D40203"/>
    <w:rsid w:val="01DD17A6"/>
    <w:rsid w:val="01E25809"/>
    <w:rsid w:val="01E75241"/>
    <w:rsid w:val="01E84FC0"/>
    <w:rsid w:val="01EE3858"/>
    <w:rsid w:val="01F63216"/>
    <w:rsid w:val="01F6350D"/>
    <w:rsid w:val="02012B76"/>
    <w:rsid w:val="02067D24"/>
    <w:rsid w:val="020B041D"/>
    <w:rsid w:val="0221437C"/>
    <w:rsid w:val="02233CD4"/>
    <w:rsid w:val="023064A4"/>
    <w:rsid w:val="02344EF8"/>
    <w:rsid w:val="02370314"/>
    <w:rsid w:val="02370F90"/>
    <w:rsid w:val="02372F43"/>
    <w:rsid w:val="0243175C"/>
    <w:rsid w:val="024D4D2B"/>
    <w:rsid w:val="025626E0"/>
    <w:rsid w:val="02617895"/>
    <w:rsid w:val="02625F87"/>
    <w:rsid w:val="0264534F"/>
    <w:rsid w:val="02656015"/>
    <w:rsid w:val="02782CAE"/>
    <w:rsid w:val="027D0DF1"/>
    <w:rsid w:val="02855EAF"/>
    <w:rsid w:val="0288145D"/>
    <w:rsid w:val="02922B13"/>
    <w:rsid w:val="0292416A"/>
    <w:rsid w:val="029460D7"/>
    <w:rsid w:val="029B1898"/>
    <w:rsid w:val="02AD5405"/>
    <w:rsid w:val="02B23316"/>
    <w:rsid w:val="02C06016"/>
    <w:rsid w:val="02D175F4"/>
    <w:rsid w:val="02D33F87"/>
    <w:rsid w:val="02D844C8"/>
    <w:rsid w:val="02E24A10"/>
    <w:rsid w:val="02E635CD"/>
    <w:rsid w:val="02E70D6C"/>
    <w:rsid w:val="02F47EA1"/>
    <w:rsid w:val="02F87979"/>
    <w:rsid w:val="030333B4"/>
    <w:rsid w:val="03092ADF"/>
    <w:rsid w:val="030C7036"/>
    <w:rsid w:val="031219CE"/>
    <w:rsid w:val="03141318"/>
    <w:rsid w:val="031464CA"/>
    <w:rsid w:val="032A3D75"/>
    <w:rsid w:val="03314479"/>
    <w:rsid w:val="033D48FD"/>
    <w:rsid w:val="03437072"/>
    <w:rsid w:val="03444CB6"/>
    <w:rsid w:val="035659D7"/>
    <w:rsid w:val="035F5535"/>
    <w:rsid w:val="03621726"/>
    <w:rsid w:val="03640E69"/>
    <w:rsid w:val="036B52BC"/>
    <w:rsid w:val="036E2759"/>
    <w:rsid w:val="037C679A"/>
    <w:rsid w:val="038047C8"/>
    <w:rsid w:val="03842461"/>
    <w:rsid w:val="03926A96"/>
    <w:rsid w:val="0396021B"/>
    <w:rsid w:val="03A44F45"/>
    <w:rsid w:val="03A64C1D"/>
    <w:rsid w:val="03AC60DC"/>
    <w:rsid w:val="03B346FF"/>
    <w:rsid w:val="03B91C4D"/>
    <w:rsid w:val="03C3435F"/>
    <w:rsid w:val="03C525AF"/>
    <w:rsid w:val="03D01C01"/>
    <w:rsid w:val="03D53E03"/>
    <w:rsid w:val="03D76A59"/>
    <w:rsid w:val="03DE6DE6"/>
    <w:rsid w:val="03E30404"/>
    <w:rsid w:val="03E35878"/>
    <w:rsid w:val="03E73BAD"/>
    <w:rsid w:val="03ED5C00"/>
    <w:rsid w:val="03F64946"/>
    <w:rsid w:val="03F71071"/>
    <w:rsid w:val="03F71B18"/>
    <w:rsid w:val="03F92D95"/>
    <w:rsid w:val="03FB008F"/>
    <w:rsid w:val="040070A7"/>
    <w:rsid w:val="04041E1F"/>
    <w:rsid w:val="040572C2"/>
    <w:rsid w:val="040B3131"/>
    <w:rsid w:val="04132F97"/>
    <w:rsid w:val="04216C65"/>
    <w:rsid w:val="04223E6B"/>
    <w:rsid w:val="042D2EAE"/>
    <w:rsid w:val="04386B25"/>
    <w:rsid w:val="04426099"/>
    <w:rsid w:val="04451AAA"/>
    <w:rsid w:val="045569B8"/>
    <w:rsid w:val="045B5EDB"/>
    <w:rsid w:val="04616926"/>
    <w:rsid w:val="046835C7"/>
    <w:rsid w:val="047A4A2D"/>
    <w:rsid w:val="047B797F"/>
    <w:rsid w:val="048124A3"/>
    <w:rsid w:val="048931DB"/>
    <w:rsid w:val="048B2079"/>
    <w:rsid w:val="04912541"/>
    <w:rsid w:val="049227F9"/>
    <w:rsid w:val="04964943"/>
    <w:rsid w:val="049C45F3"/>
    <w:rsid w:val="049F20D8"/>
    <w:rsid w:val="04A7367D"/>
    <w:rsid w:val="04A77214"/>
    <w:rsid w:val="04A77CDC"/>
    <w:rsid w:val="04AA2528"/>
    <w:rsid w:val="04AE49D0"/>
    <w:rsid w:val="04B10545"/>
    <w:rsid w:val="04B30B11"/>
    <w:rsid w:val="04C0390A"/>
    <w:rsid w:val="04C07813"/>
    <w:rsid w:val="04C26C48"/>
    <w:rsid w:val="04C3043D"/>
    <w:rsid w:val="04C34816"/>
    <w:rsid w:val="04C41223"/>
    <w:rsid w:val="04C413DA"/>
    <w:rsid w:val="04D30E75"/>
    <w:rsid w:val="04E300CD"/>
    <w:rsid w:val="04EB4552"/>
    <w:rsid w:val="04ED6BED"/>
    <w:rsid w:val="04F15EE5"/>
    <w:rsid w:val="04F833FE"/>
    <w:rsid w:val="05014ABC"/>
    <w:rsid w:val="05073D29"/>
    <w:rsid w:val="05090B39"/>
    <w:rsid w:val="052600C0"/>
    <w:rsid w:val="052945DE"/>
    <w:rsid w:val="053118E4"/>
    <w:rsid w:val="05354CBE"/>
    <w:rsid w:val="05357057"/>
    <w:rsid w:val="05455E96"/>
    <w:rsid w:val="05485C56"/>
    <w:rsid w:val="05507E7A"/>
    <w:rsid w:val="05515F3D"/>
    <w:rsid w:val="05587187"/>
    <w:rsid w:val="055F5155"/>
    <w:rsid w:val="05614649"/>
    <w:rsid w:val="056606C7"/>
    <w:rsid w:val="056E1F5D"/>
    <w:rsid w:val="056F0E46"/>
    <w:rsid w:val="057319EA"/>
    <w:rsid w:val="05776DFB"/>
    <w:rsid w:val="05784681"/>
    <w:rsid w:val="057A131B"/>
    <w:rsid w:val="05851BF2"/>
    <w:rsid w:val="05875697"/>
    <w:rsid w:val="05942CB8"/>
    <w:rsid w:val="05977EFC"/>
    <w:rsid w:val="05A773C8"/>
    <w:rsid w:val="05AC17AE"/>
    <w:rsid w:val="05B16A79"/>
    <w:rsid w:val="05BB6551"/>
    <w:rsid w:val="05BE686D"/>
    <w:rsid w:val="05CC5F62"/>
    <w:rsid w:val="05CE657C"/>
    <w:rsid w:val="05D357D5"/>
    <w:rsid w:val="05DC4505"/>
    <w:rsid w:val="05E44883"/>
    <w:rsid w:val="05F90858"/>
    <w:rsid w:val="05FA7EEA"/>
    <w:rsid w:val="060232C0"/>
    <w:rsid w:val="06044154"/>
    <w:rsid w:val="060826DC"/>
    <w:rsid w:val="061136D4"/>
    <w:rsid w:val="06147651"/>
    <w:rsid w:val="061615A5"/>
    <w:rsid w:val="061D550D"/>
    <w:rsid w:val="06214F13"/>
    <w:rsid w:val="06223089"/>
    <w:rsid w:val="06256287"/>
    <w:rsid w:val="062A59C0"/>
    <w:rsid w:val="0637722C"/>
    <w:rsid w:val="0639083C"/>
    <w:rsid w:val="0639673F"/>
    <w:rsid w:val="0655620C"/>
    <w:rsid w:val="06560C5D"/>
    <w:rsid w:val="065A1FAC"/>
    <w:rsid w:val="0661639E"/>
    <w:rsid w:val="06653B93"/>
    <w:rsid w:val="066C1810"/>
    <w:rsid w:val="066D65F8"/>
    <w:rsid w:val="0683253C"/>
    <w:rsid w:val="06856F59"/>
    <w:rsid w:val="06897011"/>
    <w:rsid w:val="068F0BA4"/>
    <w:rsid w:val="06960A98"/>
    <w:rsid w:val="06990595"/>
    <w:rsid w:val="069C4ABB"/>
    <w:rsid w:val="06B24939"/>
    <w:rsid w:val="06C2638F"/>
    <w:rsid w:val="06CB1DF2"/>
    <w:rsid w:val="06CE7943"/>
    <w:rsid w:val="06D6444E"/>
    <w:rsid w:val="06D95B30"/>
    <w:rsid w:val="06DB3D81"/>
    <w:rsid w:val="06E42FAA"/>
    <w:rsid w:val="06F0607E"/>
    <w:rsid w:val="06F13F15"/>
    <w:rsid w:val="071D07A0"/>
    <w:rsid w:val="07252298"/>
    <w:rsid w:val="07283924"/>
    <w:rsid w:val="07296C32"/>
    <w:rsid w:val="07297D92"/>
    <w:rsid w:val="07306F64"/>
    <w:rsid w:val="0734642F"/>
    <w:rsid w:val="07385433"/>
    <w:rsid w:val="073D07B6"/>
    <w:rsid w:val="074048FF"/>
    <w:rsid w:val="07531330"/>
    <w:rsid w:val="07575501"/>
    <w:rsid w:val="0758575D"/>
    <w:rsid w:val="075E3728"/>
    <w:rsid w:val="076201BE"/>
    <w:rsid w:val="076529C3"/>
    <w:rsid w:val="07655C11"/>
    <w:rsid w:val="07656986"/>
    <w:rsid w:val="076E5DD0"/>
    <w:rsid w:val="077474A3"/>
    <w:rsid w:val="07780D02"/>
    <w:rsid w:val="07913F4B"/>
    <w:rsid w:val="079A20E3"/>
    <w:rsid w:val="079C4968"/>
    <w:rsid w:val="07A018D9"/>
    <w:rsid w:val="07AA76E8"/>
    <w:rsid w:val="07AE058E"/>
    <w:rsid w:val="07B33EF5"/>
    <w:rsid w:val="07CA26BA"/>
    <w:rsid w:val="07CD4802"/>
    <w:rsid w:val="07D266C5"/>
    <w:rsid w:val="07D66F45"/>
    <w:rsid w:val="07E569D4"/>
    <w:rsid w:val="07E91041"/>
    <w:rsid w:val="07E966C4"/>
    <w:rsid w:val="07EF2992"/>
    <w:rsid w:val="07F33AAB"/>
    <w:rsid w:val="080158D1"/>
    <w:rsid w:val="08063A6E"/>
    <w:rsid w:val="08095437"/>
    <w:rsid w:val="080E5C75"/>
    <w:rsid w:val="08132E6C"/>
    <w:rsid w:val="0819472B"/>
    <w:rsid w:val="081972AD"/>
    <w:rsid w:val="08221766"/>
    <w:rsid w:val="0824281C"/>
    <w:rsid w:val="08244EA4"/>
    <w:rsid w:val="082B4C6B"/>
    <w:rsid w:val="082C29AA"/>
    <w:rsid w:val="083D2665"/>
    <w:rsid w:val="084368E6"/>
    <w:rsid w:val="084920DD"/>
    <w:rsid w:val="08563E02"/>
    <w:rsid w:val="085712A2"/>
    <w:rsid w:val="08647E2C"/>
    <w:rsid w:val="086807FA"/>
    <w:rsid w:val="087658D8"/>
    <w:rsid w:val="08831A6B"/>
    <w:rsid w:val="089036F8"/>
    <w:rsid w:val="089963FA"/>
    <w:rsid w:val="089C322F"/>
    <w:rsid w:val="08A324E8"/>
    <w:rsid w:val="08A46CB5"/>
    <w:rsid w:val="08AF3104"/>
    <w:rsid w:val="08B16AA3"/>
    <w:rsid w:val="08B403F3"/>
    <w:rsid w:val="08B74217"/>
    <w:rsid w:val="08BA3BC8"/>
    <w:rsid w:val="08BA486A"/>
    <w:rsid w:val="08C57F3E"/>
    <w:rsid w:val="08E810A8"/>
    <w:rsid w:val="08EA5E26"/>
    <w:rsid w:val="08F22138"/>
    <w:rsid w:val="08FF0EA8"/>
    <w:rsid w:val="09051089"/>
    <w:rsid w:val="09093A59"/>
    <w:rsid w:val="090D2544"/>
    <w:rsid w:val="09111A53"/>
    <w:rsid w:val="09115996"/>
    <w:rsid w:val="091D193B"/>
    <w:rsid w:val="091F2D22"/>
    <w:rsid w:val="09200BAC"/>
    <w:rsid w:val="09205211"/>
    <w:rsid w:val="092A541E"/>
    <w:rsid w:val="092D060C"/>
    <w:rsid w:val="092E1A34"/>
    <w:rsid w:val="0933026B"/>
    <w:rsid w:val="09396A2E"/>
    <w:rsid w:val="09526088"/>
    <w:rsid w:val="095478E4"/>
    <w:rsid w:val="095F6A6A"/>
    <w:rsid w:val="09611CBD"/>
    <w:rsid w:val="09667F36"/>
    <w:rsid w:val="09691B3E"/>
    <w:rsid w:val="09711748"/>
    <w:rsid w:val="09794C82"/>
    <w:rsid w:val="097C399F"/>
    <w:rsid w:val="09860FA2"/>
    <w:rsid w:val="09863D7A"/>
    <w:rsid w:val="09873346"/>
    <w:rsid w:val="098B143A"/>
    <w:rsid w:val="098E20C6"/>
    <w:rsid w:val="09950725"/>
    <w:rsid w:val="09A73D1C"/>
    <w:rsid w:val="09B402CD"/>
    <w:rsid w:val="09B660EE"/>
    <w:rsid w:val="09D32B2A"/>
    <w:rsid w:val="09D529E9"/>
    <w:rsid w:val="09D52FCE"/>
    <w:rsid w:val="09DE7FD7"/>
    <w:rsid w:val="09F206B2"/>
    <w:rsid w:val="09FE4F5A"/>
    <w:rsid w:val="09FF7971"/>
    <w:rsid w:val="0A037E6B"/>
    <w:rsid w:val="0A074E4F"/>
    <w:rsid w:val="0A0B7963"/>
    <w:rsid w:val="0A1948F8"/>
    <w:rsid w:val="0A1A072D"/>
    <w:rsid w:val="0A1C08E0"/>
    <w:rsid w:val="0A1E093E"/>
    <w:rsid w:val="0A22613B"/>
    <w:rsid w:val="0A274185"/>
    <w:rsid w:val="0A3C53A4"/>
    <w:rsid w:val="0A3D3C99"/>
    <w:rsid w:val="0A3F3FA3"/>
    <w:rsid w:val="0A57752B"/>
    <w:rsid w:val="0A594C3F"/>
    <w:rsid w:val="0A5D0AAD"/>
    <w:rsid w:val="0A677E36"/>
    <w:rsid w:val="0A682E51"/>
    <w:rsid w:val="0A70645D"/>
    <w:rsid w:val="0A737B02"/>
    <w:rsid w:val="0A765E3A"/>
    <w:rsid w:val="0A7D4FB2"/>
    <w:rsid w:val="0A7E51AC"/>
    <w:rsid w:val="0A871397"/>
    <w:rsid w:val="0A921ABB"/>
    <w:rsid w:val="0A922B02"/>
    <w:rsid w:val="0A923506"/>
    <w:rsid w:val="0A965659"/>
    <w:rsid w:val="0A9758BA"/>
    <w:rsid w:val="0AAC7B34"/>
    <w:rsid w:val="0ABA3DCE"/>
    <w:rsid w:val="0AC722B4"/>
    <w:rsid w:val="0ACF1EF1"/>
    <w:rsid w:val="0AD23716"/>
    <w:rsid w:val="0AD65D1A"/>
    <w:rsid w:val="0ADC1F47"/>
    <w:rsid w:val="0AE33E79"/>
    <w:rsid w:val="0AF26B75"/>
    <w:rsid w:val="0B00265E"/>
    <w:rsid w:val="0B0041CA"/>
    <w:rsid w:val="0B0643AD"/>
    <w:rsid w:val="0B076C75"/>
    <w:rsid w:val="0B0E3D3C"/>
    <w:rsid w:val="0B127766"/>
    <w:rsid w:val="0B3279D1"/>
    <w:rsid w:val="0B3428B5"/>
    <w:rsid w:val="0B4311BD"/>
    <w:rsid w:val="0B4B35DE"/>
    <w:rsid w:val="0B522FEF"/>
    <w:rsid w:val="0B5951E0"/>
    <w:rsid w:val="0B5F1C37"/>
    <w:rsid w:val="0B6247F5"/>
    <w:rsid w:val="0B676C9C"/>
    <w:rsid w:val="0B6B50F8"/>
    <w:rsid w:val="0B741F75"/>
    <w:rsid w:val="0B7F639D"/>
    <w:rsid w:val="0B835A84"/>
    <w:rsid w:val="0B8547A2"/>
    <w:rsid w:val="0B897566"/>
    <w:rsid w:val="0B8A03F6"/>
    <w:rsid w:val="0B8E7902"/>
    <w:rsid w:val="0B9245A5"/>
    <w:rsid w:val="0B971B9D"/>
    <w:rsid w:val="0BA45BA0"/>
    <w:rsid w:val="0BB10E75"/>
    <w:rsid w:val="0BB11233"/>
    <w:rsid w:val="0BB73E33"/>
    <w:rsid w:val="0BBF1C12"/>
    <w:rsid w:val="0BC20302"/>
    <w:rsid w:val="0BC65201"/>
    <w:rsid w:val="0BD32973"/>
    <w:rsid w:val="0BD47158"/>
    <w:rsid w:val="0BDB6C70"/>
    <w:rsid w:val="0BDD2D66"/>
    <w:rsid w:val="0BDE141B"/>
    <w:rsid w:val="0BE64D19"/>
    <w:rsid w:val="0BEA15DD"/>
    <w:rsid w:val="0BEA6AB7"/>
    <w:rsid w:val="0BEB2807"/>
    <w:rsid w:val="0BF11FD6"/>
    <w:rsid w:val="0BF47735"/>
    <w:rsid w:val="0BF75AA5"/>
    <w:rsid w:val="0BF922E1"/>
    <w:rsid w:val="0BFE2736"/>
    <w:rsid w:val="0BFE69D6"/>
    <w:rsid w:val="0C026826"/>
    <w:rsid w:val="0C092AD1"/>
    <w:rsid w:val="0C187246"/>
    <w:rsid w:val="0C212CE3"/>
    <w:rsid w:val="0C230147"/>
    <w:rsid w:val="0C2514C1"/>
    <w:rsid w:val="0C2953D8"/>
    <w:rsid w:val="0C2A37EA"/>
    <w:rsid w:val="0C2B789F"/>
    <w:rsid w:val="0C3778B8"/>
    <w:rsid w:val="0C3B2BA4"/>
    <w:rsid w:val="0C4247CE"/>
    <w:rsid w:val="0C4B34D0"/>
    <w:rsid w:val="0C552A29"/>
    <w:rsid w:val="0C575DB3"/>
    <w:rsid w:val="0C5E6ADD"/>
    <w:rsid w:val="0C5F77FA"/>
    <w:rsid w:val="0C60271B"/>
    <w:rsid w:val="0C665AA3"/>
    <w:rsid w:val="0C6A1808"/>
    <w:rsid w:val="0C847343"/>
    <w:rsid w:val="0C8D1781"/>
    <w:rsid w:val="0CB34CF9"/>
    <w:rsid w:val="0CCD5ECF"/>
    <w:rsid w:val="0CD1231D"/>
    <w:rsid w:val="0CDA14FE"/>
    <w:rsid w:val="0CEC5B7A"/>
    <w:rsid w:val="0CFB0640"/>
    <w:rsid w:val="0D063F7F"/>
    <w:rsid w:val="0D064054"/>
    <w:rsid w:val="0D0D365E"/>
    <w:rsid w:val="0D114703"/>
    <w:rsid w:val="0D155FDF"/>
    <w:rsid w:val="0D1624B8"/>
    <w:rsid w:val="0D195107"/>
    <w:rsid w:val="0D197B08"/>
    <w:rsid w:val="0D217586"/>
    <w:rsid w:val="0D244233"/>
    <w:rsid w:val="0D2D2B2B"/>
    <w:rsid w:val="0D303D33"/>
    <w:rsid w:val="0D3370BB"/>
    <w:rsid w:val="0D376DBC"/>
    <w:rsid w:val="0D465521"/>
    <w:rsid w:val="0D55282E"/>
    <w:rsid w:val="0D5B22C7"/>
    <w:rsid w:val="0D630AE3"/>
    <w:rsid w:val="0D6333DD"/>
    <w:rsid w:val="0D6704FC"/>
    <w:rsid w:val="0D7613E5"/>
    <w:rsid w:val="0D780FF8"/>
    <w:rsid w:val="0D792C40"/>
    <w:rsid w:val="0D7C389B"/>
    <w:rsid w:val="0D7F553E"/>
    <w:rsid w:val="0D827E0C"/>
    <w:rsid w:val="0D8716F7"/>
    <w:rsid w:val="0D8E3FCF"/>
    <w:rsid w:val="0D947E2D"/>
    <w:rsid w:val="0D99058F"/>
    <w:rsid w:val="0D9F7D35"/>
    <w:rsid w:val="0DA816D1"/>
    <w:rsid w:val="0DB255DF"/>
    <w:rsid w:val="0DC23066"/>
    <w:rsid w:val="0DC734FE"/>
    <w:rsid w:val="0DC96AEB"/>
    <w:rsid w:val="0DD4254D"/>
    <w:rsid w:val="0DE24303"/>
    <w:rsid w:val="0DE84125"/>
    <w:rsid w:val="0DEF7934"/>
    <w:rsid w:val="0DF1494B"/>
    <w:rsid w:val="0DF22DA3"/>
    <w:rsid w:val="0DF32BC2"/>
    <w:rsid w:val="0DF654EF"/>
    <w:rsid w:val="0DF93ACA"/>
    <w:rsid w:val="0DFC17F0"/>
    <w:rsid w:val="0DFF04E3"/>
    <w:rsid w:val="0E015B61"/>
    <w:rsid w:val="0E01744E"/>
    <w:rsid w:val="0E0C7ACF"/>
    <w:rsid w:val="0E183E70"/>
    <w:rsid w:val="0E1D33B7"/>
    <w:rsid w:val="0E1D430A"/>
    <w:rsid w:val="0E1F7CB9"/>
    <w:rsid w:val="0E2815B8"/>
    <w:rsid w:val="0E2C25ED"/>
    <w:rsid w:val="0E366061"/>
    <w:rsid w:val="0E3843E8"/>
    <w:rsid w:val="0E3E1976"/>
    <w:rsid w:val="0E466F60"/>
    <w:rsid w:val="0E4A74D5"/>
    <w:rsid w:val="0E5207C0"/>
    <w:rsid w:val="0E54401E"/>
    <w:rsid w:val="0E547471"/>
    <w:rsid w:val="0E5A1D2B"/>
    <w:rsid w:val="0E654D0E"/>
    <w:rsid w:val="0E67279F"/>
    <w:rsid w:val="0E6B6FCF"/>
    <w:rsid w:val="0E720416"/>
    <w:rsid w:val="0E797E28"/>
    <w:rsid w:val="0E810191"/>
    <w:rsid w:val="0E861ADD"/>
    <w:rsid w:val="0E940998"/>
    <w:rsid w:val="0E996DCD"/>
    <w:rsid w:val="0E9E43B8"/>
    <w:rsid w:val="0EA24641"/>
    <w:rsid w:val="0EA50836"/>
    <w:rsid w:val="0EA768C7"/>
    <w:rsid w:val="0EA85961"/>
    <w:rsid w:val="0EAC2EB8"/>
    <w:rsid w:val="0EAD238E"/>
    <w:rsid w:val="0EB10787"/>
    <w:rsid w:val="0EC1562E"/>
    <w:rsid w:val="0ECB1BB3"/>
    <w:rsid w:val="0ED64753"/>
    <w:rsid w:val="0EDC22F9"/>
    <w:rsid w:val="0EDE3C1A"/>
    <w:rsid w:val="0EDE669F"/>
    <w:rsid w:val="0EEB5870"/>
    <w:rsid w:val="0EFA3604"/>
    <w:rsid w:val="0F060F1D"/>
    <w:rsid w:val="0F0A197D"/>
    <w:rsid w:val="0F0D4CFF"/>
    <w:rsid w:val="0F1204E5"/>
    <w:rsid w:val="0F144AAB"/>
    <w:rsid w:val="0F166920"/>
    <w:rsid w:val="0F1B42BD"/>
    <w:rsid w:val="0F2B3D80"/>
    <w:rsid w:val="0F2D727E"/>
    <w:rsid w:val="0F367C69"/>
    <w:rsid w:val="0F374491"/>
    <w:rsid w:val="0F3765EB"/>
    <w:rsid w:val="0F5C6A15"/>
    <w:rsid w:val="0F705D85"/>
    <w:rsid w:val="0F890F29"/>
    <w:rsid w:val="0F8B1720"/>
    <w:rsid w:val="0F904F4F"/>
    <w:rsid w:val="0F94486E"/>
    <w:rsid w:val="0F9C74D4"/>
    <w:rsid w:val="0FA217E0"/>
    <w:rsid w:val="0FAB5033"/>
    <w:rsid w:val="0FB162C0"/>
    <w:rsid w:val="0FB32912"/>
    <w:rsid w:val="0FC96BC9"/>
    <w:rsid w:val="0FCD4D92"/>
    <w:rsid w:val="0FDC23F8"/>
    <w:rsid w:val="0FDF4653"/>
    <w:rsid w:val="0FE11CCC"/>
    <w:rsid w:val="0FE5405A"/>
    <w:rsid w:val="0FF92B9C"/>
    <w:rsid w:val="0FFD35CC"/>
    <w:rsid w:val="100078E1"/>
    <w:rsid w:val="10035121"/>
    <w:rsid w:val="100C7494"/>
    <w:rsid w:val="100E079D"/>
    <w:rsid w:val="100E69D3"/>
    <w:rsid w:val="1012698C"/>
    <w:rsid w:val="101E2C6C"/>
    <w:rsid w:val="10292429"/>
    <w:rsid w:val="102D5BD1"/>
    <w:rsid w:val="103064A3"/>
    <w:rsid w:val="10413DD7"/>
    <w:rsid w:val="10447EFA"/>
    <w:rsid w:val="106D2F6B"/>
    <w:rsid w:val="106D4AAF"/>
    <w:rsid w:val="10756564"/>
    <w:rsid w:val="10784C2E"/>
    <w:rsid w:val="10806789"/>
    <w:rsid w:val="10832151"/>
    <w:rsid w:val="10897F5F"/>
    <w:rsid w:val="108A0773"/>
    <w:rsid w:val="108B5DEA"/>
    <w:rsid w:val="108F6B25"/>
    <w:rsid w:val="1092133D"/>
    <w:rsid w:val="109650E3"/>
    <w:rsid w:val="10986444"/>
    <w:rsid w:val="10993FBA"/>
    <w:rsid w:val="10AA4DD2"/>
    <w:rsid w:val="10AD1479"/>
    <w:rsid w:val="10B2298C"/>
    <w:rsid w:val="10B82356"/>
    <w:rsid w:val="10CE7106"/>
    <w:rsid w:val="10D010F8"/>
    <w:rsid w:val="10D45235"/>
    <w:rsid w:val="10D72894"/>
    <w:rsid w:val="10DA3DE1"/>
    <w:rsid w:val="10E12888"/>
    <w:rsid w:val="10EB757B"/>
    <w:rsid w:val="10F8454B"/>
    <w:rsid w:val="10FE2115"/>
    <w:rsid w:val="11003C48"/>
    <w:rsid w:val="11034225"/>
    <w:rsid w:val="11087EEF"/>
    <w:rsid w:val="110A0602"/>
    <w:rsid w:val="110C16BD"/>
    <w:rsid w:val="111437D7"/>
    <w:rsid w:val="11197E28"/>
    <w:rsid w:val="111B609D"/>
    <w:rsid w:val="112325B4"/>
    <w:rsid w:val="112409D6"/>
    <w:rsid w:val="112C0D99"/>
    <w:rsid w:val="112D3E4D"/>
    <w:rsid w:val="11325DA4"/>
    <w:rsid w:val="11412471"/>
    <w:rsid w:val="11482EC7"/>
    <w:rsid w:val="114C4808"/>
    <w:rsid w:val="1155301E"/>
    <w:rsid w:val="115A1E7E"/>
    <w:rsid w:val="115D78D3"/>
    <w:rsid w:val="115E3C24"/>
    <w:rsid w:val="11667950"/>
    <w:rsid w:val="116A4648"/>
    <w:rsid w:val="116F2A07"/>
    <w:rsid w:val="116F78DF"/>
    <w:rsid w:val="11705DBB"/>
    <w:rsid w:val="11717699"/>
    <w:rsid w:val="11735C51"/>
    <w:rsid w:val="11754EB0"/>
    <w:rsid w:val="117A4A46"/>
    <w:rsid w:val="117C45CE"/>
    <w:rsid w:val="11803C12"/>
    <w:rsid w:val="119527D4"/>
    <w:rsid w:val="11957C3A"/>
    <w:rsid w:val="11A13149"/>
    <w:rsid w:val="11A65CE0"/>
    <w:rsid w:val="11B6180E"/>
    <w:rsid w:val="11BC68F7"/>
    <w:rsid w:val="11C020DD"/>
    <w:rsid w:val="11D07012"/>
    <w:rsid w:val="11D43855"/>
    <w:rsid w:val="11DC7C27"/>
    <w:rsid w:val="11DE7A04"/>
    <w:rsid w:val="11E552DD"/>
    <w:rsid w:val="11F11E8A"/>
    <w:rsid w:val="11F12F29"/>
    <w:rsid w:val="11F17B72"/>
    <w:rsid w:val="12006876"/>
    <w:rsid w:val="120D55CC"/>
    <w:rsid w:val="120E3C7E"/>
    <w:rsid w:val="12203CFB"/>
    <w:rsid w:val="122603F5"/>
    <w:rsid w:val="123356B8"/>
    <w:rsid w:val="12484EFD"/>
    <w:rsid w:val="124C500B"/>
    <w:rsid w:val="12594CD3"/>
    <w:rsid w:val="12640519"/>
    <w:rsid w:val="126A2C70"/>
    <w:rsid w:val="12723379"/>
    <w:rsid w:val="1279166D"/>
    <w:rsid w:val="12827210"/>
    <w:rsid w:val="12833150"/>
    <w:rsid w:val="128C2ED5"/>
    <w:rsid w:val="12922991"/>
    <w:rsid w:val="12A36CF1"/>
    <w:rsid w:val="12A913C0"/>
    <w:rsid w:val="12AD47BF"/>
    <w:rsid w:val="12B44F7D"/>
    <w:rsid w:val="12B6588D"/>
    <w:rsid w:val="12B65953"/>
    <w:rsid w:val="12B7071D"/>
    <w:rsid w:val="12C60FEA"/>
    <w:rsid w:val="12C758AA"/>
    <w:rsid w:val="12CB50AD"/>
    <w:rsid w:val="12CE0953"/>
    <w:rsid w:val="12CE4D77"/>
    <w:rsid w:val="12D03ABC"/>
    <w:rsid w:val="12D3510D"/>
    <w:rsid w:val="12E46157"/>
    <w:rsid w:val="12E832B9"/>
    <w:rsid w:val="12FA6C7E"/>
    <w:rsid w:val="13000445"/>
    <w:rsid w:val="1306610A"/>
    <w:rsid w:val="130777A8"/>
    <w:rsid w:val="130E4E2B"/>
    <w:rsid w:val="1322372F"/>
    <w:rsid w:val="13267D9D"/>
    <w:rsid w:val="13270C5D"/>
    <w:rsid w:val="132B2D45"/>
    <w:rsid w:val="13325B79"/>
    <w:rsid w:val="133857E7"/>
    <w:rsid w:val="133B6C7F"/>
    <w:rsid w:val="134763E0"/>
    <w:rsid w:val="134914C0"/>
    <w:rsid w:val="134E3A7E"/>
    <w:rsid w:val="135C3572"/>
    <w:rsid w:val="136D7B45"/>
    <w:rsid w:val="13720EE5"/>
    <w:rsid w:val="1372552D"/>
    <w:rsid w:val="1373347E"/>
    <w:rsid w:val="137537E9"/>
    <w:rsid w:val="13810136"/>
    <w:rsid w:val="138C2D45"/>
    <w:rsid w:val="13973761"/>
    <w:rsid w:val="139C0052"/>
    <w:rsid w:val="13A86074"/>
    <w:rsid w:val="13B5588B"/>
    <w:rsid w:val="13C11E2F"/>
    <w:rsid w:val="13C351AC"/>
    <w:rsid w:val="13CD70EC"/>
    <w:rsid w:val="13CF0D0A"/>
    <w:rsid w:val="13CF31A7"/>
    <w:rsid w:val="13D115DE"/>
    <w:rsid w:val="13D222AA"/>
    <w:rsid w:val="13D328F9"/>
    <w:rsid w:val="13D41544"/>
    <w:rsid w:val="13DA2FAC"/>
    <w:rsid w:val="13DB6848"/>
    <w:rsid w:val="13E816ED"/>
    <w:rsid w:val="1408172B"/>
    <w:rsid w:val="141A3E9E"/>
    <w:rsid w:val="141B4A4B"/>
    <w:rsid w:val="141C005A"/>
    <w:rsid w:val="141C1A60"/>
    <w:rsid w:val="142B00DA"/>
    <w:rsid w:val="14345DF4"/>
    <w:rsid w:val="14371808"/>
    <w:rsid w:val="144A0D34"/>
    <w:rsid w:val="14550022"/>
    <w:rsid w:val="145A09AD"/>
    <w:rsid w:val="14603805"/>
    <w:rsid w:val="147576BE"/>
    <w:rsid w:val="147A5AD0"/>
    <w:rsid w:val="147B55C4"/>
    <w:rsid w:val="148427EB"/>
    <w:rsid w:val="1489494D"/>
    <w:rsid w:val="148F72EA"/>
    <w:rsid w:val="149236B0"/>
    <w:rsid w:val="14A139AC"/>
    <w:rsid w:val="14A439AD"/>
    <w:rsid w:val="14A92DE2"/>
    <w:rsid w:val="14AB6E21"/>
    <w:rsid w:val="14AF39A7"/>
    <w:rsid w:val="14B64950"/>
    <w:rsid w:val="14C115BC"/>
    <w:rsid w:val="14CA3F97"/>
    <w:rsid w:val="14CE1770"/>
    <w:rsid w:val="14D972A7"/>
    <w:rsid w:val="14DE1F15"/>
    <w:rsid w:val="14E03FC0"/>
    <w:rsid w:val="14EC124A"/>
    <w:rsid w:val="14ED2053"/>
    <w:rsid w:val="14F3381E"/>
    <w:rsid w:val="14F438A7"/>
    <w:rsid w:val="14FD5D0B"/>
    <w:rsid w:val="14FE5059"/>
    <w:rsid w:val="150258BD"/>
    <w:rsid w:val="15190E63"/>
    <w:rsid w:val="151C02B9"/>
    <w:rsid w:val="151F280F"/>
    <w:rsid w:val="1523303D"/>
    <w:rsid w:val="152E3947"/>
    <w:rsid w:val="153005C5"/>
    <w:rsid w:val="153E6D3E"/>
    <w:rsid w:val="15516CF2"/>
    <w:rsid w:val="15524C9E"/>
    <w:rsid w:val="15533C04"/>
    <w:rsid w:val="1556544F"/>
    <w:rsid w:val="15617A6C"/>
    <w:rsid w:val="1565031E"/>
    <w:rsid w:val="15677235"/>
    <w:rsid w:val="156F4137"/>
    <w:rsid w:val="1572570D"/>
    <w:rsid w:val="15725BA9"/>
    <w:rsid w:val="15747EC0"/>
    <w:rsid w:val="1583720C"/>
    <w:rsid w:val="15837D99"/>
    <w:rsid w:val="15850657"/>
    <w:rsid w:val="158750A9"/>
    <w:rsid w:val="15911CAE"/>
    <w:rsid w:val="15A43865"/>
    <w:rsid w:val="15A95E77"/>
    <w:rsid w:val="15B274BC"/>
    <w:rsid w:val="15B5382E"/>
    <w:rsid w:val="15B72E01"/>
    <w:rsid w:val="15B970A4"/>
    <w:rsid w:val="15BA68EC"/>
    <w:rsid w:val="15C10B48"/>
    <w:rsid w:val="15C83E7F"/>
    <w:rsid w:val="15D3166C"/>
    <w:rsid w:val="15DA0443"/>
    <w:rsid w:val="160260F5"/>
    <w:rsid w:val="1605317D"/>
    <w:rsid w:val="16066891"/>
    <w:rsid w:val="16077E9E"/>
    <w:rsid w:val="160809A0"/>
    <w:rsid w:val="160A337B"/>
    <w:rsid w:val="161A5746"/>
    <w:rsid w:val="161D63AA"/>
    <w:rsid w:val="161F6B06"/>
    <w:rsid w:val="16277C3A"/>
    <w:rsid w:val="162C3D0B"/>
    <w:rsid w:val="164140C7"/>
    <w:rsid w:val="1641742E"/>
    <w:rsid w:val="164268D0"/>
    <w:rsid w:val="164361A4"/>
    <w:rsid w:val="16496D59"/>
    <w:rsid w:val="16510B03"/>
    <w:rsid w:val="16580BFF"/>
    <w:rsid w:val="165F21B2"/>
    <w:rsid w:val="166B789B"/>
    <w:rsid w:val="167037CA"/>
    <w:rsid w:val="1676446E"/>
    <w:rsid w:val="1678507D"/>
    <w:rsid w:val="167E4DCA"/>
    <w:rsid w:val="167F0667"/>
    <w:rsid w:val="167F618E"/>
    <w:rsid w:val="168022E3"/>
    <w:rsid w:val="168D6C4F"/>
    <w:rsid w:val="16921082"/>
    <w:rsid w:val="169A5454"/>
    <w:rsid w:val="169F3FDE"/>
    <w:rsid w:val="16AA1A83"/>
    <w:rsid w:val="16BD42D7"/>
    <w:rsid w:val="16C427DE"/>
    <w:rsid w:val="16C43DDE"/>
    <w:rsid w:val="16CC5A09"/>
    <w:rsid w:val="16CF395F"/>
    <w:rsid w:val="16D64932"/>
    <w:rsid w:val="16DF0514"/>
    <w:rsid w:val="16E702D2"/>
    <w:rsid w:val="16ED25D3"/>
    <w:rsid w:val="16F05733"/>
    <w:rsid w:val="16F803D5"/>
    <w:rsid w:val="16FC2781"/>
    <w:rsid w:val="170418D6"/>
    <w:rsid w:val="170465DC"/>
    <w:rsid w:val="170748C0"/>
    <w:rsid w:val="170D5394"/>
    <w:rsid w:val="171417DD"/>
    <w:rsid w:val="171E5114"/>
    <w:rsid w:val="171F123A"/>
    <w:rsid w:val="17231ACC"/>
    <w:rsid w:val="172457AB"/>
    <w:rsid w:val="17300419"/>
    <w:rsid w:val="17331531"/>
    <w:rsid w:val="1735532B"/>
    <w:rsid w:val="173742B5"/>
    <w:rsid w:val="17463BEB"/>
    <w:rsid w:val="17474FA0"/>
    <w:rsid w:val="1755015D"/>
    <w:rsid w:val="175E172C"/>
    <w:rsid w:val="17681B6C"/>
    <w:rsid w:val="17684D0D"/>
    <w:rsid w:val="178712E6"/>
    <w:rsid w:val="17876B98"/>
    <w:rsid w:val="178F0A95"/>
    <w:rsid w:val="17944BBF"/>
    <w:rsid w:val="17972D1D"/>
    <w:rsid w:val="179B3CBB"/>
    <w:rsid w:val="17AB2FC3"/>
    <w:rsid w:val="17AC5AC4"/>
    <w:rsid w:val="17AF4EEE"/>
    <w:rsid w:val="17B82E65"/>
    <w:rsid w:val="17C3078F"/>
    <w:rsid w:val="17C3772B"/>
    <w:rsid w:val="17C96E98"/>
    <w:rsid w:val="17CD5711"/>
    <w:rsid w:val="17D02A68"/>
    <w:rsid w:val="17D138CE"/>
    <w:rsid w:val="17D5047E"/>
    <w:rsid w:val="17DA74AE"/>
    <w:rsid w:val="17E0059B"/>
    <w:rsid w:val="17F44415"/>
    <w:rsid w:val="17F77A74"/>
    <w:rsid w:val="18007D91"/>
    <w:rsid w:val="1801047B"/>
    <w:rsid w:val="18024CE6"/>
    <w:rsid w:val="1803120E"/>
    <w:rsid w:val="180627CB"/>
    <w:rsid w:val="180706DB"/>
    <w:rsid w:val="180D5E3F"/>
    <w:rsid w:val="181025EC"/>
    <w:rsid w:val="181707C9"/>
    <w:rsid w:val="181A1B55"/>
    <w:rsid w:val="181F07F3"/>
    <w:rsid w:val="182123C3"/>
    <w:rsid w:val="182607EB"/>
    <w:rsid w:val="18263BAA"/>
    <w:rsid w:val="1827225C"/>
    <w:rsid w:val="18316C67"/>
    <w:rsid w:val="18340A8B"/>
    <w:rsid w:val="18397127"/>
    <w:rsid w:val="183D37D5"/>
    <w:rsid w:val="183F66BA"/>
    <w:rsid w:val="1849589B"/>
    <w:rsid w:val="184D0571"/>
    <w:rsid w:val="184E20D9"/>
    <w:rsid w:val="185E4429"/>
    <w:rsid w:val="18662CF5"/>
    <w:rsid w:val="18837A32"/>
    <w:rsid w:val="188A5688"/>
    <w:rsid w:val="188B0FB5"/>
    <w:rsid w:val="18A847B4"/>
    <w:rsid w:val="18AA00B5"/>
    <w:rsid w:val="18B665F2"/>
    <w:rsid w:val="18BD119A"/>
    <w:rsid w:val="18CA621B"/>
    <w:rsid w:val="18DA4648"/>
    <w:rsid w:val="18DD5207"/>
    <w:rsid w:val="18E142D8"/>
    <w:rsid w:val="18E338E4"/>
    <w:rsid w:val="18F207B6"/>
    <w:rsid w:val="19033D76"/>
    <w:rsid w:val="1913648F"/>
    <w:rsid w:val="191D6EEC"/>
    <w:rsid w:val="1924312F"/>
    <w:rsid w:val="193567C9"/>
    <w:rsid w:val="193A3D4B"/>
    <w:rsid w:val="1941465A"/>
    <w:rsid w:val="19417626"/>
    <w:rsid w:val="19464148"/>
    <w:rsid w:val="195703D6"/>
    <w:rsid w:val="195B200B"/>
    <w:rsid w:val="195E320A"/>
    <w:rsid w:val="196006BF"/>
    <w:rsid w:val="196611E2"/>
    <w:rsid w:val="1984797E"/>
    <w:rsid w:val="198F4E14"/>
    <w:rsid w:val="19965D76"/>
    <w:rsid w:val="199A4CA5"/>
    <w:rsid w:val="19A45A9C"/>
    <w:rsid w:val="19A65E41"/>
    <w:rsid w:val="19AA0ADE"/>
    <w:rsid w:val="19AB2DC4"/>
    <w:rsid w:val="19AC170A"/>
    <w:rsid w:val="19B26B72"/>
    <w:rsid w:val="19C25F54"/>
    <w:rsid w:val="19C65E6C"/>
    <w:rsid w:val="19DD77A6"/>
    <w:rsid w:val="19E1683C"/>
    <w:rsid w:val="19E2210B"/>
    <w:rsid w:val="19E83C48"/>
    <w:rsid w:val="19EB1334"/>
    <w:rsid w:val="19F81692"/>
    <w:rsid w:val="1A0500BE"/>
    <w:rsid w:val="1A1679CF"/>
    <w:rsid w:val="1A1724EF"/>
    <w:rsid w:val="1A1834B6"/>
    <w:rsid w:val="1A1849C3"/>
    <w:rsid w:val="1A190E68"/>
    <w:rsid w:val="1A2B36C8"/>
    <w:rsid w:val="1A45538D"/>
    <w:rsid w:val="1A4C73C6"/>
    <w:rsid w:val="1A4F6125"/>
    <w:rsid w:val="1A510F2F"/>
    <w:rsid w:val="1A52615C"/>
    <w:rsid w:val="1A5C5B1A"/>
    <w:rsid w:val="1A5C5E61"/>
    <w:rsid w:val="1A742F31"/>
    <w:rsid w:val="1A7C43CA"/>
    <w:rsid w:val="1A7E03DE"/>
    <w:rsid w:val="1A8D5884"/>
    <w:rsid w:val="1A970655"/>
    <w:rsid w:val="1AB3663B"/>
    <w:rsid w:val="1ABC4B39"/>
    <w:rsid w:val="1AC06A1C"/>
    <w:rsid w:val="1AC25249"/>
    <w:rsid w:val="1AC46FE5"/>
    <w:rsid w:val="1AD362BB"/>
    <w:rsid w:val="1AD539DD"/>
    <w:rsid w:val="1AD6659B"/>
    <w:rsid w:val="1AF86E43"/>
    <w:rsid w:val="1AF97563"/>
    <w:rsid w:val="1AFB7A43"/>
    <w:rsid w:val="1AFE0FD9"/>
    <w:rsid w:val="1B0203D7"/>
    <w:rsid w:val="1B031EC2"/>
    <w:rsid w:val="1B04254D"/>
    <w:rsid w:val="1B061908"/>
    <w:rsid w:val="1B0C1614"/>
    <w:rsid w:val="1B363C3E"/>
    <w:rsid w:val="1B4530DB"/>
    <w:rsid w:val="1B46734F"/>
    <w:rsid w:val="1B4B0F0F"/>
    <w:rsid w:val="1B521D46"/>
    <w:rsid w:val="1B524963"/>
    <w:rsid w:val="1B5E6C2F"/>
    <w:rsid w:val="1B644CBA"/>
    <w:rsid w:val="1B68080A"/>
    <w:rsid w:val="1B6D48C6"/>
    <w:rsid w:val="1B824932"/>
    <w:rsid w:val="1B8C04BA"/>
    <w:rsid w:val="1B943D67"/>
    <w:rsid w:val="1BA01024"/>
    <w:rsid w:val="1BA2048F"/>
    <w:rsid w:val="1BA938FA"/>
    <w:rsid w:val="1BAB0AFA"/>
    <w:rsid w:val="1BAD6621"/>
    <w:rsid w:val="1BAE1137"/>
    <w:rsid w:val="1BB42159"/>
    <w:rsid w:val="1BBA4B98"/>
    <w:rsid w:val="1BC06EC5"/>
    <w:rsid w:val="1BC12736"/>
    <w:rsid w:val="1BC47E56"/>
    <w:rsid w:val="1BC81C5C"/>
    <w:rsid w:val="1BD12363"/>
    <w:rsid w:val="1BE526D8"/>
    <w:rsid w:val="1BEC60E9"/>
    <w:rsid w:val="1BEE7A99"/>
    <w:rsid w:val="1BF25DA8"/>
    <w:rsid w:val="1BF32406"/>
    <w:rsid w:val="1BF94C97"/>
    <w:rsid w:val="1BFB1CCB"/>
    <w:rsid w:val="1C08438B"/>
    <w:rsid w:val="1C096319"/>
    <w:rsid w:val="1C0F003F"/>
    <w:rsid w:val="1C1F437A"/>
    <w:rsid w:val="1C246496"/>
    <w:rsid w:val="1C271610"/>
    <w:rsid w:val="1C2E18D4"/>
    <w:rsid w:val="1C335E76"/>
    <w:rsid w:val="1C3C7962"/>
    <w:rsid w:val="1C3F0829"/>
    <w:rsid w:val="1C4A6F93"/>
    <w:rsid w:val="1C540684"/>
    <w:rsid w:val="1C590E86"/>
    <w:rsid w:val="1C5B0E39"/>
    <w:rsid w:val="1C6A3208"/>
    <w:rsid w:val="1C7077AB"/>
    <w:rsid w:val="1C7E741D"/>
    <w:rsid w:val="1C81290D"/>
    <w:rsid w:val="1C98697F"/>
    <w:rsid w:val="1CA10B40"/>
    <w:rsid w:val="1CAA4B3B"/>
    <w:rsid w:val="1CAD03A3"/>
    <w:rsid w:val="1CAE7663"/>
    <w:rsid w:val="1CB046CA"/>
    <w:rsid w:val="1CBA3FCB"/>
    <w:rsid w:val="1CC26409"/>
    <w:rsid w:val="1CC71077"/>
    <w:rsid w:val="1CCB6794"/>
    <w:rsid w:val="1CCD0263"/>
    <w:rsid w:val="1CCE43D2"/>
    <w:rsid w:val="1CE07479"/>
    <w:rsid w:val="1CE32BF7"/>
    <w:rsid w:val="1CF5092F"/>
    <w:rsid w:val="1CFA0A55"/>
    <w:rsid w:val="1D0657F5"/>
    <w:rsid w:val="1D1374D4"/>
    <w:rsid w:val="1D1A15BB"/>
    <w:rsid w:val="1D1B25DD"/>
    <w:rsid w:val="1D1D42D3"/>
    <w:rsid w:val="1D226C5F"/>
    <w:rsid w:val="1D3373F3"/>
    <w:rsid w:val="1D4644CC"/>
    <w:rsid w:val="1D4B3773"/>
    <w:rsid w:val="1D4C03DB"/>
    <w:rsid w:val="1D515820"/>
    <w:rsid w:val="1D6637F6"/>
    <w:rsid w:val="1D6B0CDC"/>
    <w:rsid w:val="1D6D0208"/>
    <w:rsid w:val="1D731E07"/>
    <w:rsid w:val="1D786AA5"/>
    <w:rsid w:val="1D791DB0"/>
    <w:rsid w:val="1D7E06E8"/>
    <w:rsid w:val="1D8B7176"/>
    <w:rsid w:val="1D915A1E"/>
    <w:rsid w:val="1D92297D"/>
    <w:rsid w:val="1D990E80"/>
    <w:rsid w:val="1D99443A"/>
    <w:rsid w:val="1D9A5DBA"/>
    <w:rsid w:val="1DA24898"/>
    <w:rsid w:val="1DA41E79"/>
    <w:rsid w:val="1DA76564"/>
    <w:rsid w:val="1DAE4412"/>
    <w:rsid w:val="1DBB28C2"/>
    <w:rsid w:val="1DC42AE4"/>
    <w:rsid w:val="1DDC7856"/>
    <w:rsid w:val="1DE6699D"/>
    <w:rsid w:val="1DEC528C"/>
    <w:rsid w:val="1DED6A58"/>
    <w:rsid w:val="1DFA2C17"/>
    <w:rsid w:val="1DFD7CF9"/>
    <w:rsid w:val="1E0C11D0"/>
    <w:rsid w:val="1E0D1575"/>
    <w:rsid w:val="1E163790"/>
    <w:rsid w:val="1E2413DE"/>
    <w:rsid w:val="1E2A591D"/>
    <w:rsid w:val="1E36578F"/>
    <w:rsid w:val="1E3E7293"/>
    <w:rsid w:val="1E437B87"/>
    <w:rsid w:val="1E4758A8"/>
    <w:rsid w:val="1E4B0CF3"/>
    <w:rsid w:val="1E4F6708"/>
    <w:rsid w:val="1E57006D"/>
    <w:rsid w:val="1E5E2DC1"/>
    <w:rsid w:val="1E6B0BD5"/>
    <w:rsid w:val="1E6C298C"/>
    <w:rsid w:val="1E750FFD"/>
    <w:rsid w:val="1E8C1696"/>
    <w:rsid w:val="1E8E1E62"/>
    <w:rsid w:val="1E9427A2"/>
    <w:rsid w:val="1EA5183B"/>
    <w:rsid w:val="1EB26468"/>
    <w:rsid w:val="1EB5113D"/>
    <w:rsid w:val="1EB8623F"/>
    <w:rsid w:val="1EB96485"/>
    <w:rsid w:val="1EC30193"/>
    <w:rsid w:val="1EC6247A"/>
    <w:rsid w:val="1EDF7889"/>
    <w:rsid w:val="1EF5120E"/>
    <w:rsid w:val="1EF977CC"/>
    <w:rsid w:val="1F077E1D"/>
    <w:rsid w:val="1F0967BF"/>
    <w:rsid w:val="1F133CD5"/>
    <w:rsid w:val="1F1972B5"/>
    <w:rsid w:val="1F204A51"/>
    <w:rsid w:val="1F277DBB"/>
    <w:rsid w:val="1F292E49"/>
    <w:rsid w:val="1F2956E6"/>
    <w:rsid w:val="1F5A0586"/>
    <w:rsid w:val="1F63194E"/>
    <w:rsid w:val="1F65474D"/>
    <w:rsid w:val="1F692978"/>
    <w:rsid w:val="1F6A0FB9"/>
    <w:rsid w:val="1F6E606C"/>
    <w:rsid w:val="1F773CF1"/>
    <w:rsid w:val="1F805862"/>
    <w:rsid w:val="1F8C2299"/>
    <w:rsid w:val="1F943934"/>
    <w:rsid w:val="1F9D3F31"/>
    <w:rsid w:val="1FA40578"/>
    <w:rsid w:val="1FAF4F00"/>
    <w:rsid w:val="1FB35851"/>
    <w:rsid w:val="1FBC6A87"/>
    <w:rsid w:val="1FC16BC1"/>
    <w:rsid w:val="1FC16F54"/>
    <w:rsid w:val="1FC17D30"/>
    <w:rsid w:val="1FD0151D"/>
    <w:rsid w:val="1FD24F16"/>
    <w:rsid w:val="1FDF5A57"/>
    <w:rsid w:val="1FE61CC2"/>
    <w:rsid w:val="1FF77C84"/>
    <w:rsid w:val="1FF8558B"/>
    <w:rsid w:val="2005405D"/>
    <w:rsid w:val="201A439F"/>
    <w:rsid w:val="201B569A"/>
    <w:rsid w:val="20294CAF"/>
    <w:rsid w:val="2038503C"/>
    <w:rsid w:val="203D2C84"/>
    <w:rsid w:val="20483662"/>
    <w:rsid w:val="204C40EA"/>
    <w:rsid w:val="204E58C8"/>
    <w:rsid w:val="20512055"/>
    <w:rsid w:val="2052015A"/>
    <w:rsid w:val="205B36F7"/>
    <w:rsid w:val="205E341E"/>
    <w:rsid w:val="20631C09"/>
    <w:rsid w:val="20633D09"/>
    <w:rsid w:val="20677F5C"/>
    <w:rsid w:val="206F208B"/>
    <w:rsid w:val="206F5B88"/>
    <w:rsid w:val="208111D8"/>
    <w:rsid w:val="20834F05"/>
    <w:rsid w:val="208524E2"/>
    <w:rsid w:val="208C66A9"/>
    <w:rsid w:val="209142DB"/>
    <w:rsid w:val="20992FAC"/>
    <w:rsid w:val="20A22EC1"/>
    <w:rsid w:val="20B40639"/>
    <w:rsid w:val="20BE1DB3"/>
    <w:rsid w:val="20BF3800"/>
    <w:rsid w:val="20DA04D2"/>
    <w:rsid w:val="20E77DDC"/>
    <w:rsid w:val="20EE60D2"/>
    <w:rsid w:val="21094546"/>
    <w:rsid w:val="210A6FD5"/>
    <w:rsid w:val="210E6B06"/>
    <w:rsid w:val="211877FF"/>
    <w:rsid w:val="211F0EBD"/>
    <w:rsid w:val="21215D80"/>
    <w:rsid w:val="21235864"/>
    <w:rsid w:val="212D2FBB"/>
    <w:rsid w:val="21371AB0"/>
    <w:rsid w:val="213B2699"/>
    <w:rsid w:val="21407DDC"/>
    <w:rsid w:val="21425A96"/>
    <w:rsid w:val="21442A45"/>
    <w:rsid w:val="2144631D"/>
    <w:rsid w:val="2144702D"/>
    <w:rsid w:val="21534BED"/>
    <w:rsid w:val="21537AF5"/>
    <w:rsid w:val="21634EF3"/>
    <w:rsid w:val="21677B93"/>
    <w:rsid w:val="21683F61"/>
    <w:rsid w:val="21686497"/>
    <w:rsid w:val="21764C14"/>
    <w:rsid w:val="217A424B"/>
    <w:rsid w:val="2191162E"/>
    <w:rsid w:val="2197271E"/>
    <w:rsid w:val="219A38C2"/>
    <w:rsid w:val="21A34ED0"/>
    <w:rsid w:val="21B23AA6"/>
    <w:rsid w:val="21B7529B"/>
    <w:rsid w:val="21BC21E8"/>
    <w:rsid w:val="21C97807"/>
    <w:rsid w:val="21D01B44"/>
    <w:rsid w:val="21D673F6"/>
    <w:rsid w:val="21DD2834"/>
    <w:rsid w:val="21E35609"/>
    <w:rsid w:val="21E80958"/>
    <w:rsid w:val="21ED5D95"/>
    <w:rsid w:val="21F51FDA"/>
    <w:rsid w:val="21FE0D9B"/>
    <w:rsid w:val="2202647F"/>
    <w:rsid w:val="2204212B"/>
    <w:rsid w:val="2206294F"/>
    <w:rsid w:val="2207106C"/>
    <w:rsid w:val="220857E5"/>
    <w:rsid w:val="220C3718"/>
    <w:rsid w:val="220D2B89"/>
    <w:rsid w:val="2212198D"/>
    <w:rsid w:val="22171F55"/>
    <w:rsid w:val="222E57AC"/>
    <w:rsid w:val="22316668"/>
    <w:rsid w:val="2234023D"/>
    <w:rsid w:val="2238372E"/>
    <w:rsid w:val="22393040"/>
    <w:rsid w:val="223C7241"/>
    <w:rsid w:val="223D63A8"/>
    <w:rsid w:val="224053DC"/>
    <w:rsid w:val="224073B9"/>
    <w:rsid w:val="224F70E0"/>
    <w:rsid w:val="22552AD3"/>
    <w:rsid w:val="228E0B99"/>
    <w:rsid w:val="228E1B8A"/>
    <w:rsid w:val="229E4E4F"/>
    <w:rsid w:val="22A46705"/>
    <w:rsid w:val="22A46981"/>
    <w:rsid w:val="22A56CF3"/>
    <w:rsid w:val="22A81E3A"/>
    <w:rsid w:val="22AA0EB5"/>
    <w:rsid w:val="22AC1399"/>
    <w:rsid w:val="22B06EF7"/>
    <w:rsid w:val="22B32AE0"/>
    <w:rsid w:val="22B54076"/>
    <w:rsid w:val="22BA1F50"/>
    <w:rsid w:val="22BC4FE6"/>
    <w:rsid w:val="22BC78E2"/>
    <w:rsid w:val="22BE2176"/>
    <w:rsid w:val="22C63837"/>
    <w:rsid w:val="22CB1FD5"/>
    <w:rsid w:val="22D07211"/>
    <w:rsid w:val="22E941BD"/>
    <w:rsid w:val="22EF3F66"/>
    <w:rsid w:val="22F003F4"/>
    <w:rsid w:val="22F24D04"/>
    <w:rsid w:val="23006097"/>
    <w:rsid w:val="23032174"/>
    <w:rsid w:val="23103408"/>
    <w:rsid w:val="231D4081"/>
    <w:rsid w:val="231D5CAC"/>
    <w:rsid w:val="2327043D"/>
    <w:rsid w:val="23377C12"/>
    <w:rsid w:val="233A6841"/>
    <w:rsid w:val="2342002F"/>
    <w:rsid w:val="23443FD8"/>
    <w:rsid w:val="234C2A26"/>
    <w:rsid w:val="23615817"/>
    <w:rsid w:val="23646A62"/>
    <w:rsid w:val="23693E7F"/>
    <w:rsid w:val="236E4627"/>
    <w:rsid w:val="237B0269"/>
    <w:rsid w:val="238C677D"/>
    <w:rsid w:val="23B039EB"/>
    <w:rsid w:val="23B708F1"/>
    <w:rsid w:val="23BB282E"/>
    <w:rsid w:val="23C270DC"/>
    <w:rsid w:val="23C67BA0"/>
    <w:rsid w:val="23C823BC"/>
    <w:rsid w:val="23CF0189"/>
    <w:rsid w:val="23CF2FE4"/>
    <w:rsid w:val="23D36D43"/>
    <w:rsid w:val="23DC492D"/>
    <w:rsid w:val="23DF0769"/>
    <w:rsid w:val="23E046EC"/>
    <w:rsid w:val="23E31D75"/>
    <w:rsid w:val="23E4388B"/>
    <w:rsid w:val="23ED378F"/>
    <w:rsid w:val="23F05EAF"/>
    <w:rsid w:val="23F529F7"/>
    <w:rsid w:val="23F91350"/>
    <w:rsid w:val="23FD2AAF"/>
    <w:rsid w:val="240E7778"/>
    <w:rsid w:val="24107F5F"/>
    <w:rsid w:val="24166C1D"/>
    <w:rsid w:val="24206963"/>
    <w:rsid w:val="242769A6"/>
    <w:rsid w:val="242B2F56"/>
    <w:rsid w:val="242D10BB"/>
    <w:rsid w:val="243655D9"/>
    <w:rsid w:val="244A2D44"/>
    <w:rsid w:val="244C15B6"/>
    <w:rsid w:val="24586F6B"/>
    <w:rsid w:val="2463612C"/>
    <w:rsid w:val="2463748F"/>
    <w:rsid w:val="2478220B"/>
    <w:rsid w:val="247B2526"/>
    <w:rsid w:val="247E2EB2"/>
    <w:rsid w:val="248203C4"/>
    <w:rsid w:val="249D7509"/>
    <w:rsid w:val="24A8568B"/>
    <w:rsid w:val="24B52DB2"/>
    <w:rsid w:val="24B922CE"/>
    <w:rsid w:val="24BD1ECD"/>
    <w:rsid w:val="24BF6008"/>
    <w:rsid w:val="24C10DDD"/>
    <w:rsid w:val="24C21487"/>
    <w:rsid w:val="24CB6B43"/>
    <w:rsid w:val="24E97EBA"/>
    <w:rsid w:val="24EC03B6"/>
    <w:rsid w:val="24EE70FE"/>
    <w:rsid w:val="25027AB4"/>
    <w:rsid w:val="25040917"/>
    <w:rsid w:val="25080DA0"/>
    <w:rsid w:val="25081CEB"/>
    <w:rsid w:val="251C0667"/>
    <w:rsid w:val="251C25DD"/>
    <w:rsid w:val="252A36AB"/>
    <w:rsid w:val="252D109B"/>
    <w:rsid w:val="25314A9C"/>
    <w:rsid w:val="253B0678"/>
    <w:rsid w:val="253F335D"/>
    <w:rsid w:val="254719A8"/>
    <w:rsid w:val="2548195C"/>
    <w:rsid w:val="25501EB2"/>
    <w:rsid w:val="256214C9"/>
    <w:rsid w:val="25751217"/>
    <w:rsid w:val="257C55CE"/>
    <w:rsid w:val="25856511"/>
    <w:rsid w:val="2589361B"/>
    <w:rsid w:val="25A04396"/>
    <w:rsid w:val="25A311D2"/>
    <w:rsid w:val="25C34E1F"/>
    <w:rsid w:val="25C35F5E"/>
    <w:rsid w:val="25C87690"/>
    <w:rsid w:val="25D07E6C"/>
    <w:rsid w:val="25DF19A2"/>
    <w:rsid w:val="25E34210"/>
    <w:rsid w:val="25E3756C"/>
    <w:rsid w:val="25EA714D"/>
    <w:rsid w:val="25EF0040"/>
    <w:rsid w:val="25FE0DCD"/>
    <w:rsid w:val="26181AA4"/>
    <w:rsid w:val="26200FCF"/>
    <w:rsid w:val="26294E79"/>
    <w:rsid w:val="26324D8F"/>
    <w:rsid w:val="26337FB0"/>
    <w:rsid w:val="263F403E"/>
    <w:rsid w:val="26421D72"/>
    <w:rsid w:val="2645045C"/>
    <w:rsid w:val="264A07E6"/>
    <w:rsid w:val="264D705C"/>
    <w:rsid w:val="26555128"/>
    <w:rsid w:val="26613D7F"/>
    <w:rsid w:val="26620F21"/>
    <w:rsid w:val="266A3037"/>
    <w:rsid w:val="266C6F6F"/>
    <w:rsid w:val="266D7C56"/>
    <w:rsid w:val="26740559"/>
    <w:rsid w:val="2675411E"/>
    <w:rsid w:val="268019A1"/>
    <w:rsid w:val="268D0D8A"/>
    <w:rsid w:val="2696004D"/>
    <w:rsid w:val="269A0E44"/>
    <w:rsid w:val="26A255B4"/>
    <w:rsid w:val="26A75FBD"/>
    <w:rsid w:val="26B045AF"/>
    <w:rsid w:val="26B208B5"/>
    <w:rsid w:val="26C15985"/>
    <w:rsid w:val="26C259D5"/>
    <w:rsid w:val="26CF7843"/>
    <w:rsid w:val="26E11286"/>
    <w:rsid w:val="26E87E5C"/>
    <w:rsid w:val="26F262F5"/>
    <w:rsid w:val="26F31F6E"/>
    <w:rsid w:val="26FC20F6"/>
    <w:rsid w:val="26FD2BD1"/>
    <w:rsid w:val="2706460D"/>
    <w:rsid w:val="271260D4"/>
    <w:rsid w:val="2715635C"/>
    <w:rsid w:val="272674E4"/>
    <w:rsid w:val="27282EE4"/>
    <w:rsid w:val="272E4BFD"/>
    <w:rsid w:val="27416D05"/>
    <w:rsid w:val="27777942"/>
    <w:rsid w:val="277B77E2"/>
    <w:rsid w:val="2788541D"/>
    <w:rsid w:val="278A06ED"/>
    <w:rsid w:val="278B3959"/>
    <w:rsid w:val="27A2338B"/>
    <w:rsid w:val="27A83C67"/>
    <w:rsid w:val="27B701FD"/>
    <w:rsid w:val="27BF6035"/>
    <w:rsid w:val="27D57FE6"/>
    <w:rsid w:val="27D80E1B"/>
    <w:rsid w:val="27E81B6C"/>
    <w:rsid w:val="27F82918"/>
    <w:rsid w:val="27FA2D3E"/>
    <w:rsid w:val="28116946"/>
    <w:rsid w:val="28147CD7"/>
    <w:rsid w:val="2818729A"/>
    <w:rsid w:val="2821311B"/>
    <w:rsid w:val="2825349D"/>
    <w:rsid w:val="28274A21"/>
    <w:rsid w:val="28332469"/>
    <w:rsid w:val="283D0CEC"/>
    <w:rsid w:val="283E10F9"/>
    <w:rsid w:val="284241EA"/>
    <w:rsid w:val="2862646E"/>
    <w:rsid w:val="28644190"/>
    <w:rsid w:val="287545A4"/>
    <w:rsid w:val="28754E67"/>
    <w:rsid w:val="28766C6E"/>
    <w:rsid w:val="287828D5"/>
    <w:rsid w:val="28795E34"/>
    <w:rsid w:val="287E7BA2"/>
    <w:rsid w:val="288547E7"/>
    <w:rsid w:val="28867491"/>
    <w:rsid w:val="289E154B"/>
    <w:rsid w:val="28A743B1"/>
    <w:rsid w:val="28AE64CA"/>
    <w:rsid w:val="28BD63BD"/>
    <w:rsid w:val="28C7386F"/>
    <w:rsid w:val="28C81663"/>
    <w:rsid w:val="28CD1CF4"/>
    <w:rsid w:val="28D826CC"/>
    <w:rsid w:val="28E0458B"/>
    <w:rsid w:val="28EF69B1"/>
    <w:rsid w:val="28F527BA"/>
    <w:rsid w:val="28FC325C"/>
    <w:rsid w:val="28FE4AD1"/>
    <w:rsid w:val="28FF699F"/>
    <w:rsid w:val="29151BF1"/>
    <w:rsid w:val="29197FA5"/>
    <w:rsid w:val="291B5815"/>
    <w:rsid w:val="291D3D06"/>
    <w:rsid w:val="291D4501"/>
    <w:rsid w:val="29237AD4"/>
    <w:rsid w:val="294B47DD"/>
    <w:rsid w:val="29543932"/>
    <w:rsid w:val="297549EE"/>
    <w:rsid w:val="297E4FF8"/>
    <w:rsid w:val="29816B06"/>
    <w:rsid w:val="298530D1"/>
    <w:rsid w:val="298E0515"/>
    <w:rsid w:val="29922EBF"/>
    <w:rsid w:val="299E4C0E"/>
    <w:rsid w:val="29A33D5D"/>
    <w:rsid w:val="29A8727E"/>
    <w:rsid w:val="29AA6916"/>
    <w:rsid w:val="29B93B13"/>
    <w:rsid w:val="29BC6591"/>
    <w:rsid w:val="29C674A3"/>
    <w:rsid w:val="29C678DB"/>
    <w:rsid w:val="29C86E10"/>
    <w:rsid w:val="29C934C5"/>
    <w:rsid w:val="29CD60CA"/>
    <w:rsid w:val="29D074AE"/>
    <w:rsid w:val="29D07E10"/>
    <w:rsid w:val="29D26691"/>
    <w:rsid w:val="29E562B5"/>
    <w:rsid w:val="29EC0A6C"/>
    <w:rsid w:val="29F92E36"/>
    <w:rsid w:val="2A003589"/>
    <w:rsid w:val="2A056F6E"/>
    <w:rsid w:val="2A206034"/>
    <w:rsid w:val="2A292B6C"/>
    <w:rsid w:val="2A30336B"/>
    <w:rsid w:val="2A39755D"/>
    <w:rsid w:val="2A3C7709"/>
    <w:rsid w:val="2A49298B"/>
    <w:rsid w:val="2A49582D"/>
    <w:rsid w:val="2A534E3C"/>
    <w:rsid w:val="2A617693"/>
    <w:rsid w:val="2A661050"/>
    <w:rsid w:val="2A6616BB"/>
    <w:rsid w:val="2A6679F1"/>
    <w:rsid w:val="2A795EC9"/>
    <w:rsid w:val="2A81497F"/>
    <w:rsid w:val="2A826632"/>
    <w:rsid w:val="2A937244"/>
    <w:rsid w:val="2A940144"/>
    <w:rsid w:val="2A9642E0"/>
    <w:rsid w:val="2AA16320"/>
    <w:rsid w:val="2AA22F49"/>
    <w:rsid w:val="2AA86A1B"/>
    <w:rsid w:val="2AAE195C"/>
    <w:rsid w:val="2AB768B8"/>
    <w:rsid w:val="2ABC1595"/>
    <w:rsid w:val="2AC15563"/>
    <w:rsid w:val="2ACD5FD0"/>
    <w:rsid w:val="2AD357FD"/>
    <w:rsid w:val="2ADD58E9"/>
    <w:rsid w:val="2AE83A36"/>
    <w:rsid w:val="2AE946F3"/>
    <w:rsid w:val="2AEB514D"/>
    <w:rsid w:val="2B05545D"/>
    <w:rsid w:val="2B135E9C"/>
    <w:rsid w:val="2B1778B4"/>
    <w:rsid w:val="2B1827C8"/>
    <w:rsid w:val="2B1C70DE"/>
    <w:rsid w:val="2B2429C1"/>
    <w:rsid w:val="2B243117"/>
    <w:rsid w:val="2B296C47"/>
    <w:rsid w:val="2B31497B"/>
    <w:rsid w:val="2B363ADE"/>
    <w:rsid w:val="2B3E54FE"/>
    <w:rsid w:val="2B4427D6"/>
    <w:rsid w:val="2B4A7AD5"/>
    <w:rsid w:val="2B50387B"/>
    <w:rsid w:val="2B5A4EAF"/>
    <w:rsid w:val="2B614237"/>
    <w:rsid w:val="2B697980"/>
    <w:rsid w:val="2B784B2F"/>
    <w:rsid w:val="2B7B497D"/>
    <w:rsid w:val="2B803B26"/>
    <w:rsid w:val="2B810289"/>
    <w:rsid w:val="2B831ECA"/>
    <w:rsid w:val="2B890848"/>
    <w:rsid w:val="2BA04B33"/>
    <w:rsid w:val="2BAF0EFC"/>
    <w:rsid w:val="2BBD16F2"/>
    <w:rsid w:val="2BCE451C"/>
    <w:rsid w:val="2BD27CA7"/>
    <w:rsid w:val="2BED0CA8"/>
    <w:rsid w:val="2BF30697"/>
    <w:rsid w:val="2BFE4FE5"/>
    <w:rsid w:val="2C031EC7"/>
    <w:rsid w:val="2C0A19E3"/>
    <w:rsid w:val="2C0A4D95"/>
    <w:rsid w:val="2C2E1C05"/>
    <w:rsid w:val="2C3D3F8C"/>
    <w:rsid w:val="2C463041"/>
    <w:rsid w:val="2C645012"/>
    <w:rsid w:val="2C692DD4"/>
    <w:rsid w:val="2C744496"/>
    <w:rsid w:val="2C870904"/>
    <w:rsid w:val="2C8E4C4C"/>
    <w:rsid w:val="2C8F61CE"/>
    <w:rsid w:val="2C99107B"/>
    <w:rsid w:val="2CA568F0"/>
    <w:rsid w:val="2CA66978"/>
    <w:rsid w:val="2CA81938"/>
    <w:rsid w:val="2CB00F77"/>
    <w:rsid w:val="2CB159A1"/>
    <w:rsid w:val="2CB2020A"/>
    <w:rsid w:val="2CBB79BC"/>
    <w:rsid w:val="2CC6637A"/>
    <w:rsid w:val="2CCC52DB"/>
    <w:rsid w:val="2CCE66E4"/>
    <w:rsid w:val="2CD25963"/>
    <w:rsid w:val="2CDC0535"/>
    <w:rsid w:val="2CDD76DC"/>
    <w:rsid w:val="2CDE2A30"/>
    <w:rsid w:val="2CEB5C92"/>
    <w:rsid w:val="2CED3B03"/>
    <w:rsid w:val="2CEE2972"/>
    <w:rsid w:val="2CFF3FAC"/>
    <w:rsid w:val="2D055525"/>
    <w:rsid w:val="2D195FEC"/>
    <w:rsid w:val="2D1A5337"/>
    <w:rsid w:val="2D2C347C"/>
    <w:rsid w:val="2D3028C5"/>
    <w:rsid w:val="2D583D81"/>
    <w:rsid w:val="2D660E70"/>
    <w:rsid w:val="2D697DB5"/>
    <w:rsid w:val="2D7051E7"/>
    <w:rsid w:val="2D7557F3"/>
    <w:rsid w:val="2D764FE5"/>
    <w:rsid w:val="2D8643BB"/>
    <w:rsid w:val="2D8A7DE8"/>
    <w:rsid w:val="2D8C54A9"/>
    <w:rsid w:val="2D8D7968"/>
    <w:rsid w:val="2D9E2567"/>
    <w:rsid w:val="2DA53767"/>
    <w:rsid w:val="2DA57AF5"/>
    <w:rsid w:val="2DBA1752"/>
    <w:rsid w:val="2DCE0203"/>
    <w:rsid w:val="2DD07B0B"/>
    <w:rsid w:val="2DD46774"/>
    <w:rsid w:val="2DE022ED"/>
    <w:rsid w:val="2DE5654E"/>
    <w:rsid w:val="2DEE1CC9"/>
    <w:rsid w:val="2DF86941"/>
    <w:rsid w:val="2E0421DF"/>
    <w:rsid w:val="2E0654B4"/>
    <w:rsid w:val="2E0D6077"/>
    <w:rsid w:val="2E160B40"/>
    <w:rsid w:val="2E1C6DA3"/>
    <w:rsid w:val="2E255C44"/>
    <w:rsid w:val="2E2D79DE"/>
    <w:rsid w:val="2E301076"/>
    <w:rsid w:val="2E314E09"/>
    <w:rsid w:val="2E3B606B"/>
    <w:rsid w:val="2E3C43E6"/>
    <w:rsid w:val="2E3C5CB1"/>
    <w:rsid w:val="2E3D2B78"/>
    <w:rsid w:val="2E3F363E"/>
    <w:rsid w:val="2E443B97"/>
    <w:rsid w:val="2E44424B"/>
    <w:rsid w:val="2E451A03"/>
    <w:rsid w:val="2E4C2930"/>
    <w:rsid w:val="2E4D276B"/>
    <w:rsid w:val="2E5639FE"/>
    <w:rsid w:val="2E5D54D7"/>
    <w:rsid w:val="2E5E4B89"/>
    <w:rsid w:val="2E6605AC"/>
    <w:rsid w:val="2E6A14A8"/>
    <w:rsid w:val="2E7911F8"/>
    <w:rsid w:val="2E874F53"/>
    <w:rsid w:val="2E94566A"/>
    <w:rsid w:val="2EB659EE"/>
    <w:rsid w:val="2EB8605A"/>
    <w:rsid w:val="2EC763E7"/>
    <w:rsid w:val="2ECA1414"/>
    <w:rsid w:val="2ECB5390"/>
    <w:rsid w:val="2ED15774"/>
    <w:rsid w:val="2EDB1BFF"/>
    <w:rsid w:val="2EDF34A3"/>
    <w:rsid w:val="2EF11D76"/>
    <w:rsid w:val="2EFD39F4"/>
    <w:rsid w:val="2F1404FE"/>
    <w:rsid w:val="2F185F80"/>
    <w:rsid w:val="2F1A3525"/>
    <w:rsid w:val="2F261E10"/>
    <w:rsid w:val="2F267D7F"/>
    <w:rsid w:val="2F2A2FC5"/>
    <w:rsid w:val="2F312CAD"/>
    <w:rsid w:val="2F337A57"/>
    <w:rsid w:val="2F3722D5"/>
    <w:rsid w:val="2F373FE2"/>
    <w:rsid w:val="2F380709"/>
    <w:rsid w:val="2F394297"/>
    <w:rsid w:val="2F3F187D"/>
    <w:rsid w:val="2F457CC6"/>
    <w:rsid w:val="2F4B5321"/>
    <w:rsid w:val="2F4D296E"/>
    <w:rsid w:val="2F637880"/>
    <w:rsid w:val="2F77493B"/>
    <w:rsid w:val="2F7A259B"/>
    <w:rsid w:val="2F865D65"/>
    <w:rsid w:val="2F920284"/>
    <w:rsid w:val="2FA12876"/>
    <w:rsid w:val="2FA77D5B"/>
    <w:rsid w:val="2FB65A4B"/>
    <w:rsid w:val="2FBD697A"/>
    <w:rsid w:val="2FC23346"/>
    <w:rsid w:val="2FC50456"/>
    <w:rsid w:val="2FC52DC4"/>
    <w:rsid w:val="2FCC10D3"/>
    <w:rsid w:val="2FCC639E"/>
    <w:rsid w:val="2FD0291A"/>
    <w:rsid w:val="2FD9369F"/>
    <w:rsid w:val="2FEE2E50"/>
    <w:rsid w:val="2FF65C6D"/>
    <w:rsid w:val="2FFE7636"/>
    <w:rsid w:val="30026C43"/>
    <w:rsid w:val="30123ED8"/>
    <w:rsid w:val="30187144"/>
    <w:rsid w:val="301C7616"/>
    <w:rsid w:val="3023776A"/>
    <w:rsid w:val="30294DA0"/>
    <w:rsid w:val="302C2153"/>
    <w:rsid w:val="302F7462"/>
    <w:rsid w:val="303543A5"/>
    <w:rsid w:val="30481ECA"/>
    <w:rsid w:val="30504CAF"/>
    <w:rsid w:val="305479ED"/>
    <w:rsid w:val="3055735E"/>
    <w:rsid w:val="3058321B"/>
    <w:rsid w:val="30607872"/>
    <w:rsid w:val="306E2E40"/>
    <w:rsid w:val="30811E5B"/>
    <w:rsid w:val="3086622C"/>
    <w:rsid w:val="309F523E"/>
    <w:rsid w:val="30A41801"/>
    <w:rsid w:val="30BC3383"/>
    <w:rsid w:val="30BD62FF"/>
    <w:rsid w:val="30C07147"/>
    <w:rsid w:val="30C16364"/>
    <w:rsid w:val="30CB15EA"/>
    <w:rsid w:val="30D35106"/>
    <w:rsid w:val="30D66226"/>
    <w:rsid w:val="30D73B1A"/>
    <w:rsid w:val="30E27872"/>
    <w:rsid w:val="30EB276A"/>
    <w:rsid w:val="30F15DCC"/>
    <w:rsid w:val="30F4369B"/>
    <w:rsid w:val="30F8788A"/>
    <w:rsid w:val="30FA5D8E"/>
    <w:rsid w:val="30FC03B8"/>
    <w:rsid w:val="30FD3F30"/>
    <w:rsid w:val="30FE1CA7"/>
    <w:rsid w:val="31031E4C"/>
    <w:rsid w:val="31043CC1"/>
    <w:rsid w:val="3105205B"/>
    <w:rsid w:val="310A6C65"/>
    <w:rsid w:val="31163894"/>
    <w:rsid w:val="31195E4B"/>
    <w:rsid w:val="311E5F13"/>
    <w:rsid w:val="31267657"/>
    <w:rsid w:val="312A7AD5"/>
    <w:rsid w:val="312C75B1"/>
    <w:rsid w:val="312D1158"/>
    <w:rsid w:val="312E59A6"/>
    <w:rsid w:val="312F6347"/>
    <w:rsid w:val="3141150E"/>
    <w:rsid w:val="314E3AFF"/>
    <w:rsid w:val="315065B3"/>
    <w:rsid w:val="315563F6"/>
    <w:rsid w:val="315713C1"/>
    <w:rsid w:val="315C0D76"/>
    <w:rsid w:val="316264FD"/>
    <w:rsid w:val="31652035"/>
    <w:rsid w:val="316644AE"/>
    <w:rsid w:val="316C1F20"/>
    <w:rsid w:val="317667E8"/>
    <w:rsid w:val="317865C6"/>
    <w:rsid w:val="317D3FFD"/>
    <w:rsid w:val="317E581F"/>
    <w:rsid w:val="31A53BF4"/>
    <w:rsid w:val="31AC174E"/>
    <w:rsid w:val="31B12121"/>
    <w:rsid w:val="31B135A8"/>
    <w:rsid w:val="31DD4A1F"/>
    <w:rsid w:val="31E22A04"/>
    <w:rsid w:val="31F40C9B"/>
    <w:rsid w:val="31FE4C7E"/>
    <w:rsid w:val="31FE78AC"/>
    <w:rsid w:val="32027E6D"/>
    <w:rsid w:val="32051BCF"/>
    <w:rsid w:val="321F05C8"/>
    <w:rsid w:val="321F0CC0"/>
    <w:rsid w:val="322A078F"/>
    <w:rsid w:val="322F259C"/>
    <w:rsid w:val="32371FD6"/>
    <w:rsid w:val="323815CE"/>
    <w:rsid w:val="325840BD"/>
    <w:rsid w:val="325B7F10"/>
    <w:rsid w:val="325D0B7F"/>
    <w:rsid w:val="325F63CB"/>
    <w:rsid w:val="32706087"/>
    <w:rsid w:val="32784AE5"/>
    <w:rsid w:val="3291411A"/>
    <w:rsid w:val="32963B5B"/>
    <w:rsid w:val="32972C99"/>
    <w:rsid w:val="329A791C"/>
    <w:rsid w:val="329B47F3"/>
    <w:rsid w:val="329B6485"/>
    <w:rsid w:val="32A0638B"/>
    <w:rsid w:val="32A25784"/>
    <w:rsid w:val="32A62BBE"/>
    <w:rsid w:val="32A931BF"/>
    <w:rsid w:val="32B83F08"/>
    <w:rsid w:val="32B90543"/>
    <w:rsid w:val="32B9125B"/>
    <w:rsid w:val="32BB19B4"/>
    <w:rsid w:val="32CB06CB"/>
    <w:rsid w:val="32CF5589"/>
    <w:rsid w:val="32EB65B6"/>
    <w:rsid w:val="32F127F1"/>
    <w:rsid w:val="32F54C6F"/>
    <w:rsid w:val="32FD6B4A"/>
    <w:rsid w:val="32FE3889"/>
    <w:rsid w:val="32FE4387"/>
    <w:rsid w:val="33023B27"/>
    <w:rsid w:val="330E7EBF"/>
    <w:rsid w:val="33144F9D"/>
    <w:rsid w:val="33176AF4"/>
    <w:rsid w:val="33195AC8"/>
    <w:rsid w:val="33227B0D"/>
    <w:rsid w:val="33242652"/>
    <w:rsid w:val="332B3321"/>
    <w:rsid w:val="3332521C"/>
    <w:rsid w:val="333829C3"/>
    <w:rsid w:val="333A7CEE"/>
    <w:rsid w:val="333E5D6E"/>
    <w:rsid w:val="333F7F0E"/>
    <w:rsid w:val="334447D6"/>
    <w:rsid w:val="335C4683"/>
    <w:rsid w:val="33625CB9"/>
    <w:rsid w:val="3365550A"/>
    <w:rsid w:val="33715883"/>
    <w:rsid w:val="337401C4"/>
    <w:rsid w:val="33771CA3"/>
    <w:rsid w:val="337A5295"/>
    <w:rsid w:val="33955ACC"/>
    <w:rsid w:val="33965330"/>
    <w:rsid w:val="339902C4"/>
    <w:rsid w:val="33A3573B"/>
    <w:rsid w:val="33AC4D81"/>
    <w:rsid w:val="33BE2A53"/>
    <w:rsid w:val="33C328B4"/>
    <w:rsid w:val="33C4277E"/>
    <w:rsid w:val="33CC574B"/>
    <w:rsid w:val="33D95DA6"/>
    <w:rsid w:val="33DC706F"/>
    <w:rsid w:val="33DE0DA3"/>
    <w:rsid w:val="33E17CF8"/>
    <w:rsid w:val="33E46741"/>
    <w:rsid w:val="34060E42"/>
    <w:rsid w:val="341716AC"/>
    <w:rsid w:val="341952C7"/>
    <w:rsid w:val="341E07BF"/>
    <w:rsid w:val="34222FE0"/>
    <w:rsid w:val="342356FD"/>
    <w:rsid w:val="34263AB1"/>
    <w:rsid w:val="34307378"/>
    <w:rsid w:val="34312296"/>
    <w:rsid w:val="343A727C"/>
    <w:rsid w:val="343B7AD0"/>
    <w:rsid w:val="3456784A"/>
    <w:rsid w:val="345A280D"/>
    <w:rsid w:val="34652674"/>
    <w:rsid w:val="34662A8C"/>
    <w:rsid w:val="34677614"/>
    <w:rsid w:val="346C2DD6"/>
    <w:rsid w:val="347A2F7C"/>
    <w:rsid w:val="349451F8"/>
    <w:rsid w:val="34952E26"/>
    <w:rsid w:val="34963B8E"/>
    <w:rsid w:val="349D5FF3"/>
    <w:rsid w:val="34AE6081"/>
    <w:rsid w:val="34B439AD"/>
    <w:rsid w:val="34BC5110"/>
    <w:rsid w:val="34BE41B8"/>
    <w:rsid w:val="34DD7965"/>
    <w:rsid w:val="34E24B09"/>
    <w:rsid w:val="34E33963"/>
    <w:rsid w:val="34E3446C"/>
    <w:rsid w:val="34E649BC"/>
    <w:rsid w:val="34E65A7A"/>
    <w:rsid w:val="34EB37B6"/>
    <w:rsid w:val="350559A2"/>
    <w:rsid w:val="3520704B"/>
    <w:rsid w:val="352E1661"/>
    <w:rsid w:val="35333519"/>
    <w:rsid w:val="35387AD2"/>
    <w:rsid w:val="353A25BE"/>
    <w:rsid w:val="353B6C1F"/>
    <w:rsid w:val="354D1545"/>
    <w:rsid w:val="356061E6"/>
    <w:rsid w:val="356A2A5C"/>
    <w:rsid w:val="35715E56"/>
    <w:rsid w:val="35756C34"/>
    <w:rsid w:val="35785F22"/>
    <w:rsid w:val="357860E2"/>
    <w:rsid w:val="357E7983"/>
    <w:rsid w:val="358064FA"/>
    <w:rsid w:val="359034BF"/>
    <w:rsid w:val="3592042A"/>
    <w:rsid w:val="359907FB"/>
    <w:rsid w:val="35AA22CF"/>
    <w:rsid w:val="35AA3943"/>
    <w:rsid w:val="35AF7DF3"/>
    <w:rsid w:val="35B1571C"/>
    <w:rsid w:val="35B423D1"/>
    <w:rsid w:val="35C14136"/>
    <w:rsid w:val="35C620C5"/>
    <w:rsid w:val="35CC34E2"/>
    <w:rsid w:val="35CD447C"/>
    <w:rsid w:val="35D01BDC"/>
    <w:rsid w:val="35D16629"/>
    <w:rsid w:val="35DD6308"/>
    <w:rsid w:val="35DD7BCA"/>
    <w:rsid w:val="35E4302C"/>
    <w:rsid w:val="35EF2360"/>
    <w:rsid w:val="35F21CC5"/>
    <w:rsid w:val="35F85259"/>
    <w:rsid w:val="360058DD"/>
    <w:rsid w:val="36007987"/>
    <w:rsid w:val="36021334"/>
    <w:rsid w:val="36045873"/>
    <w:rsid w:val="36047E9C"/>
    <w:rsid w:val="360907EA"/>
    <w:rsid w:val="3610258D"/>
    <w:rsid w:val="36215E71"/>
    <w:rsid w:val="362233C3"/>
    <w:rsid w:val="36225D0F"/>
    <w:rsid w:val="362E1CBB"/>
    <w:rsid w:val="36343ABC"/>
    <w:rsid w:val="363568C4"/>
    <w:rsid w:val="36484001"/>
    <w:rsid w:val="36586631"/>
    <w:rsid w:val="36633695"/>
    <w:rsid w:val="366B0070"/>
    <w:rsid w:val="366C373D"/>
    <w:rsid w:val="368300DE"/>
    <w:rsid w:val="3689486E"/>
    <w:rsid w:val="368F424D"/>
    <w:rsid w:val="36925B2B"/>
    <w:rsid w:val="369E77A3"/>
    <w:rsid w:val="36A25C4F"/>
    <w:rsid w:val="36A67926"/>
    <w:rsid w:val="36A74010"/>
    <w:rsid w:val="36AC1D1C"/>
    <w:rsid w:val="36BE1E24"/>
    <w:rsid w:val="36CA79B4"/>
    <w:rsid w:val="36CD1CCD"/>
    <w:rsid w:val="36CF68F2"/>
    <w:rsid w:val="36D24482"/>
    <w:rsid w:val="36D63BD0"/>
    <w:rsid w:val="36DF0C6E"/>
    <w:rsid w:val="36EE562A"/>
    <w:rsid w:val="36F04E51"/>
    <w:rsid w:val="36F316D9"/>
    <w:rsid w:val="36F517D2"/>
    <w:rsid w:val="36F90FD1"/>
    <w:rsid w:val="36FF24E4"/>
    <w:rsid w:val="37032586"/>
    <w:rsid w:val="370A041D"/>
    <w:rsid w:val="370C4D08"/>
    <w:rsid w:val="3710099F"/>
    <w:rsid w:val="37196847"/>
    <w:rsid w:val="3723595B"/>
    <w:rsid w:val="373D59D3"/>
    <w:rsid w:val="373F2900"/>
    <w:rsid w:val="3743437C"/>
    <w:rsid w:val="374C452B"/>
    <w:rsid w:val="37546986"/>
    <w:rsid w:val="375D0E25"/>
    <w:rsid w:val="37622154"/>
    <w:rsid w:val="3767334A"/>
    <w:rsid w:val="37731B85"/>
    <w:rsid w:val="377572A7"/>
    <w:rsid w:val="377F7199"/>
    <w:rsid w:val="378361E0"/>
    <w:rsid w:val="37862711"/>
    <w:rsid w:val="378B49BA"/>
    <w:rsid w:val="378C2C31"/>
    <w:rsid w:val="37960238"/>
    <w:rsid w:val="379A23FC"/>
    <w:rsid w:val="379A3426"/>
    <w:rsid w:val="37A32546"/>
    <w:rsid w:val="37A85B97"/>
    <w:rsid w:val="37AA60B1"/>
    <w:rsid w:val="37AB0122"/>
    <w:rsid w:val="37AF7656"/>
    <w:rsid w:val="37B23E0F"/>
    <w:rsid w:val="37BF2C23"/>
    <w:rsid w:val="37BF70D2"/>
    <w:rsid w:val="37DA415D"/>
    <w:rsid w:val="37DE64B4"/>
    <w:rsid w:val="37E855E4"/>
    <w:rsid w:val="37EB7A49"/>
    <w:rsid w:val="37F033D8"/>
    <w:rsid w:val="37F667FE"/>
    <w:rsid w:val="37FA232A"/>
    <w:rsid w:val="38002165"/>
    <w:rsid w:val="38066790"/>
    <w:rsid w:val="38072DC5"/>
    <w:rsid w:val="380C09E4"/>
    <w:rsid w:val="38123F4B"/>
    <w:rsid w:val="38137B10"/>
    <w:rsid w:val="38201D25"/>
    <w:rsid w:val="382261AD"/>
    <w:rsid w:val="382B2A0C"/>
    <w:rsid w:val="382D6313"/>
    <w:rsid w:val="38315DCF"/>
    <w:rsid w:val="38370F8F"/>
    <w:rsid w:val="38377F27"/>
    <w:rsid w:val="383A2B7B"/>
    <w:rsid w:val="38467844"/>
    <w:rsid w:val="384B12E3"/>
    <w:rsid w:val="384D1D28"/>
    <w:rsid w:val="385C32B9"/>
    <w:rsid w:val="38767C5D"/>
    <w:rsid w:val="387B7532"/>
    <w:rsid w:val="387D1964"/>
    <w:rsid w:val="387F71DA"/>
    <w:rsid w:val="387F7E0D"/>
    <w:rsid w:val="38805E6E"/>
    <w:rsid w:val="388411B8"/>
    <w:rsid w:val="38865628"/>
    <w:rsid w:val="388B0C7A"/>
    <w:rsid w:val="38952CB6"/>
    <w:rsid w:val="389C489A"/>
    <w:rsid w:val="38A04694"/>
    <w:rsid w:val="38A859D1"/>
    <w:rsid w:val="38B51ADE"/>
    <w:rsid w:val="38BB3F01"/>
    <w:rsid w:val="38C46D74"/>
    <w:rsid w:val="38C73221"/>
    <w:rsid w:val="38CC2C6E"/>
    <w:rsid w:val="38D51E9C"/>
    <w:rsid w:val="38D94539"/>
    <w:rsid w:val="38DF4D76"/>
    <w:rsid w:val="38E170FE"/>
    <w:rsid w:val="38E3017C"/>
    <w:rsid w:val="38E86218"/>
    <w:rsid w:val="38F53653"/>
    <w:rsid w:val="39022A2F"/>
    <w:rsid w:val="39054AA4"/>
    <w:rsid w:val="39096E2E"/>
    <w:rsid w:val="390B1652"/>
    <w:rsid w:val="391320D4"/>
    <w:rsid w:val="391376A3"/>
    <w:rsid w:val="391A3020"/>
    <w:rsid w:val="391C250C"/>
    <w:rsid w:val="392614C5"/>
    <w:rsid w:val="393059C5"/>
    <w:rsid w:val="393D4786"/>
    <w:rsid w:val="3940238E"/>
    <w:rsid w:val="39431961"/>
    <w:rsid w:val="39447C03"/>
    <w:rsid w:val="39462302"/>
    <w:rsid w:val="39486199"/>
    <w:rsid w:val="394B5E17"/>
    <w:rsid w:val="395B7DBE"/>
    <w:rsid w:val="39614E9D"/>
    <w:rsid w:val="396553E1"/>
    <w:rsid w:val="39723625"/>
    <w:rsid w:val="39787DC1"/>
    <w:rsid w:val="398B0D47"/>
    <w:rsid w:val="3991419F"/>
    <w:rsid w:val="39AC63F9"/>
    <w:rsid w:val="39B31E12"/>
    <w:rsid w:val="39B72BAE"/>
    <w:rsid w:val="39BE04A9"/>
    <w:rsid w:val="39CF77DC"/>
    <w:rsid w:val="39DB5151"/>
    <w:rsid w:val="39DF78D6"/>
    <w:rsid w:val="39E37D26"/>
    <w:rsid w:val="39E90C1E"/>
    <w:rsid w:val="39F12C7D"/>
    <w:rsid w:val="39F36A16"/>
    <w:rsid w:val="3A067261"/>
    <w:rsid w:val="3A0677EC"/>
    <w:rsid w:val="3A191AA4"/>
    <w:rsid w:val="3A1A4E42"/>
    <w:rsid w:val="3A206DEA"/>
    <w:rsid w:val="3A214B87"/>
    <w:rsid w:val="3A2C3B1F"/>
    <w:rsid w:val="3A2F044D"/>
    <w:rsid w:val="3A312ED1"/>
    <w:rsid w:val="3A3E2CDD"/>
    <w:rsid w:val="3A4B03F7"/>
    <w:rsid w:val="3A50159D"/>
    <w:rsid w:val="3A5E2B06"/>
    <w:rsid w:val="3A6538CD"/>
    <w:rsid w:val="3A680C49"/>
    <w:rsid w:val="3A6F3DF5"/>
    <w:rsid w:val="3A6F6DF7"/>
    <w:rsid w:val="3A704C13"/>
    <w:rsid w:val="3A752004"/>
    <w:rsid w:val="3A88728F"/>
    <w:rsid w:val="3A8B6BB8"/>
    <w:rsid w:val="3A9244E6"/>
    <w:rsid w:val="3A9B53B1"/>
    <w:rsid w:val="3A9C3A2C"/>
    <w:rsid w:val="3AAB259F"/>
    <w:rsid w:val="3AAF390A"/>
    <w:rsid w:val="3AB4429B"/>
    <w:rsid w:val="3AC8194D"/>
    <w:rsid w:val="3AC8454C"/>
    <w:rsid w:val="3ACF57CC"/>
    <w:rsid w:val="3AD4077E"/>
    <w:rsid w:val="3ADA7DC5"/>
    <w:rsid w:val="3AE85679"/>
    <w:rsid w:val="3AEC344B"/>
    <w:rsid w:val="3AED3E7A"/>
    <w:rsid w:val="3AEE38BB"/>
    <w:rsid w:val="3AF05E19"/>
    <w:rsid w:val="3AF20218"/>
    <w:rsid w:val="3AF70E26"/>
    <w:rsid w:val="3AFC4DCE"/>
    <w:rsid w:val="3B007042"/>
    <w:rsid w:val="3B17065F"/>
    <w:rsid w:val="3B170D68"/>
    <w:rsid w:val="3B280BB4"/>
    <w:rsid w:val="3B2B30A8"/>
    <w:rsid w:val="3B3110BF"/>
    <w:rsid w:val="3B3144EF"/>
    <w:rsid w:val="3B346FAC"/>
    <w:rsid w:val="3B6A0F5F"/>
    <w:rsid w:val="3B8615DA"/>
    <w:rsid w:val="3B9223F2"/>
    <w:rsid w:val="3B934A6A"/>
    <w:rsid w:val="3B971E7F"/>
    <w:rsid w:val="3B9C760C"/>
    <w:rsid w:val="3BA3054E"/>
    <w:rsid w:val="3BAD0C0A"/>
    <w:rsid w:val="3BAE2D12"/>
    <w:rsid w:val="3BB56AC3"/>
    <w:rsid w:val="3BBF0838"/>
    <w:rsid w:val="3BC20810"/>
    <w:rsid w:val="3BC27EED"/>
    <w:rsid w:val="3BC96F89"/>
    <w:rsid w:val="3BCF0330"/>
    <w:rsid w:val="3BD07688"/>
    <w:rsid w:val="3BD173B4"/>
    <w:rsid w:val="3BD24415"/>
    <w:rsid w:val="3BD34B95"/>
    <w:rsid w:val="3BFE6B97"/>
    <w:rsid w:val="3BFF4977"/>
    <w:rsid w:val="3C181741"/>
    <w:rsid w:val="3C191513"/>
    <w:rsid w:val="3C22624F"/>
    <w:rsid w:val="3C266BF8"/>
    <w:rsid w:val="3C3929C8"/>
    <w:rsid w:val="3C3C2E8C"/>
    <w:rsid w:val="3C3D4289"/>
    <w:rsid w:val="3C4567F2"/>
    <w:rsid w:val="3C4B029F"/>
    <w:rsid w:val="3C57419C"/>
    <w:rsid w:val="3C574B0B"/>
    <w:rsid w:val="3C607483"/>
    <w:rsid w:val="3C686893"/>
    <w:rsid w:val="3C6C1EC1"/>
    <w:rsid w:val="3C6C2E7A"/>
    <w:rsid w:val="3C707974"/>
    <w:rsid w:val="3C721CF3"/>
    <w:rsid w:val="3C8412B3"/>
    <w:rsid w:val="3C880AAC"/>
    <w:rsid w:val="3C8963D1"/>
    <w:rsid w:val="3C8D7973"/>
    <w:rsid w:val="3C964A0C"/>
    <w:rsid w:val="3C967400"/>
    <w:rsid w:val="3CA04E9E"/>
    <w:rsid w:val="3CBB2E50"/>
    <w:rsid w:val="3CBC3A08"/>
    <w:rsid w:val="3CC43842"/>
    <w:rsid w:val="3CCD4C95"/>
    <w:rsid w:val="3CE371FF"/>
    <w:rsid w:val="3CE442C4"/>
    <w:rsid w:val="3CE87607"/>
    <w:rsid w:val="3CF80DA9"/>
    <w:rsid w:val="3CF82A84"/>
    <w:rsid w:val="3CF840D1"/>
    <w:rsid w:val="3D0348A5"/>
    <w:rsid w:val="3D0D003F"/>
    <w:rsid w:val="3D101632"/>
    <w:rsid w:val="3D115050"/>
    <w:rsid w:val="3D123F1C"/>
    <w:rsid w:val="3D180BA3"/>
    <w:rsid w:val="3D190675"/>
    <w:rsid w:val="3D212B4A"/>
    <w:rsid w:val="3D264767"/>
    <w:rsid w:val="3D2E141F"/>
    <w:rsid w:val="3D3C5C61"/>
    <w:rsid w:val="3D4551E1"/>
    <w:rsid w:val="3D466CDE"/>
    <w:rsid w:val="3D503E2B"/>
    <w:rsid w:val="3D5504DB"/>
    <w:rsid w:val="3D635BEB"/>
    <w:rsid w:val="3D7978AF"/>
    <w:rsid w:val="3D805183"/>
    <w:rsid w:val="3D9C3C7D"/>
    <w:rsid w:val="3DA266E5"/>
    <w:rsid w:val="3DA3342B"/>
    <w:rsid w:val="3DA64112"/>
    <w:rsid w:val="3DAF5426"/>
    <w:rsid w:val="3DC7182C"/>
    <w:rsid w:val="3DCC3C3A"/>
    <w:rsid w:val="3DCE06D6"/>
    <w:rsid w:val="3DD1423E"/>
    <w:rsid w:val="3DD9718C"/>
    <w:rsid w:val="3DE96E0B"/>
    <w:rsid w:val="3DF62686"/>
    <w:rsid w:val="3DFA6D76"/>
    <w:rsid w:val="3DFB79C4"/>
    <w:rsid w:val="3DFF3B1C"/>
    <w:rsid w:val="3E075A12"/>
    <w:rsid w:val="3E0B492D"/>
    <w:rsid w:val="3E0D1AB7"/>
    <w:rsid w:val="3E114AF6"/>
    <w:rsid w:val="3E12326C"/>
    <w:rsid w:val="3E161AE9"/>
    <w:rsid w:val="3E221F84"/>
    <w:rsid w:val="3E3F3F3C"/>
    <w:rsid w:val="3E437EBB"/>
    <w:rsid w:val="3E4B02E9"/>
    <w:rsid w:val="3E4B067C"/>
    <w:rsid w:val="3E512782"/>
    <w:rsid w:val="3E532292"/>
    <w:rsid w:val="3E602317"/>
    <w:rsid w:val="3E6333F1"/>
    <w:rsid w:val="3E670721"/>
    <w:rsid w:val="3E9201C0"/>
    <w:rsid w:val="3E970548"/>
    <w:rsid w:val="3EA25D07"/>
    <w:rsid w:val="3EA71B45"/>
    <w:rsid w:val="3EB07BF6"/>
    <w:rsid w:val="3EC2452B"/>
    <w:rsid w:val="3ECA42BA"/>
    <w:rsid w:val="3ED46DC0"/>
    <w:rsid w:val="3ED53BE7"/>
    <w:rsid w:val="3EE06332"/>
    <w:rsid w:val="3EE719E8"/>
    <w:rsid w:val="3EE7208B"/>
    <w:rsid w:val="3EE73316"/>
    <w:rsid w:val="3EED0841"/>
    <w:rsid w:val="3F06207C"/>
    <w:rsid w:val="3F067067"/>
    <w:rsid w:val="3F0A6210"/>
    <w:rsid w:val="3F0D1917"/>
    <w:rsid w:val="3F0D3B02"/>
    <w:rsid w:val="3F1021CD"/>
    <w:rsid w:val="3F19743B"/>
    <w:rsid w:val="3F200B0B"/>
    <w:rsid w:val="3F3140EA"/>
    <w:rsid w:val="3F3343DF"/>
    <w:rsid w:val="3F400630"/>
    <w:rsid w:val="3F437AC9"/>
    <w:rsid w:val="3F4B11B0"/>
    <w:rsid w:val="3F4C32CC"/>
    <w:rsid w:val="3F693D5D"/>
    <w:rsid w:val="3F6C7D8A"/>
    <w:rsid w:val="3F6F0B51"/>
    <w:rsid w:val="3F8E7C57"/>
    <w:rsid w:val="3F967497"/>
    <w:rsid w:val="3F984BE0"/>
    <w:rsid w:val="3F9E73E7"/>
    <w:rsid w:val="3FA625C2"/>
    <w:rsid w:val="3FAF2652"/>
    <w:rsid w:val="3FAF28A8"/>
    <w:rsid w:val="3FC07EE9"/>
    <w:rsid w:val="3FC863F6"/>
    <w:rsid w:val="3FD44F9B"/>
    <w:rsid w:val="3FD458C5"/>
    <w:rsid w:val="3FD76244"/>
    <w:rsid w:val="3FD86CD3"/>
    <w:rsid w:val="3FDB2705"/>
    <w:rsid w:val="3FDE4727"/>
    <w:rsid w:val="3FDE5B45"/>
    <w:rsid w:val="3FE93847"/>
    <w:rsid w:val="3FEB5663"/>
    <w:rsid w:val="3FEF2DFA"/>
    <w:rsid w:val="3FF56FCA"/>
    <w:rsid w:val="3FF62208"/>
    <w:rsid w:val="3FF67EBC"/>
    <w:rsid w:val="400629F3"/>
    <w:rsid w:val="40083326"/>
    <w:rsid w:val="40131659"/>
    <w:rsid w:val="401571ED"/>
    <w:rsid w:val="40167451"/>
    <w:rsid w:val="40211D93"/>
    <w:rsid w:val="4028180E"/>
    <w:rsid w:val="403B7AE2"/>
    <w:rsid w:val="404747A7"/>
    <w:rsid w:val="405011D2"/>
    <w:rsid w:val="40544EFA"/>
    <w:rsid w:val="40664CF7"/>
    <w:rsid w:val="40681199"/>
    <w:rsid w:val="406B6B38"/>
    <w:rsid w:val="406C080B"/>
    <w:rsid w:val="406D5D32"/>
    <w:rsid w:val="4074699E"/>
    <w:rsid w:val="40755E9F"/>
    <w:rsid w:val="407E6662"/>
    <w:rsid w:val="40965E4C"/>
    <w:rsid w:val="409A1FEB"/>
    <w:rsid w:val="409C79A7"/>
    <w:rsid w:val="40A24FF7"/>
    <w:rsid w:val="40AC62BD"/>
    <w:rsid w:val="40AF62D4"/>
    <w:rsid w:val="40BB7C9E"/>
    <w:rsid w:val="40BD033E"/>
    <w:rsid w:val="40D53EAB"/>
    <w:rsid w:val="40E11EC7"/>
    <w:rsid w:val="40E16CB0"/>
    <w:rsid w:val="40E40246"/>
    <w:rsid w:val="40F208CF"/>
    <w:rsid w:val="40F26C45"/>
    <w:rsid w:val="41001F0D"/>
    <w:rsid w:val="410C49F2"/>
    <w:rsid w:val="410F25F2"/>
    <w:rsid w:val="413B5984"/>
    <w:rsid w:val="414D615F"/>
    <w:rsid w:val="4157118D"/>
    <w:rsid w:val="415F27F1"/>
    <w:rsid w:val="41626CC2"/>
    <w:rsid w:val="416302C9"/>
    <w:rsid w:val="416558C0"/>
    <w:rsid w:val="416D5F7D"/>
    <w:rsid w:val="416F467C"/>
    <w:rsid w:val="4173520B"/>
    <w:rsid w:val="417A4FCC"/>
    <w:rsid w:val="41835440"/>
    <w:rsid w:val="41886B35"/>
    <w:rsid w:val="41894A9B"/>
    <w:rsid w:val="418F547C"/>
    <w:rsid w:val="4194685B"/>
    <w:rsid w:val="419C6C1A"/>
    <w:rsid w:val="41A10393"/>
    <w:rsid w:val="41A51DF9"/>
    <w:rsid w:val="41AC303D"/>
    <w:rsid w:val="41B277B0"/>
    <w:rsid w:val="41B50288"/>
    <w:rsid w:val="41B777AE"/>
    <w:rsid w:val="41C95131"/>
    <w:rsid w:val="41CC5EF3"/>
    <w:rsid w:val="41D56037"/>
    <w:rsid w:val="41D653F1"/>
    <w:rsid w:val="41DA4913"/>
    <w:rsid w:val="41EA4CA2"/>
    <w:rsid w:val="41EE752C"/>
    <w:rsid w:val="41F01807"/>
    <w:rsid w:val="41F82A0E"/>
    <w:rsid w:val="420332A6"/>
    <w:rsid w:val="421D490E"/>
    <w:rsid w:val="421E01E7"/>
    <w:rsid w:val="422033D6"/>
    <w:rsid w:val="42236C10"/>
    <w:rsid w:val="42380E11"/>
    <w:rsid w:val="42414C74"/>
    <w:rsid w:val="42440B5C"/>
    <w:rsid w:val="42475902"/>
    <w:rsid w:val="424A4972"/>
    <w:rsid w:val="424F7C44"/>
    <w:rsid w:val="425809A8"/>
    <w:rsid w:val="425F66B1"/>
    <w:rsid w:val="425F6DBF"/>
    <w:rsid w:val="42642EA9"/>
    <w:rsid w:val="42742F2B"/>
    <w:rsid w:val="427F323F"/>
    <w:rsid w:val="428952A4"/>
    <w:rsid w:val="42900D36"/>
    <w:rsid w:val="429019EA"/>
    <w:rsid w:val="4292458D"/>
    <w:rsid w:val="429D4AF4"/>
    <w:rsid w:val="42A701BD"/>
    <w:rsid w:val="42B35C99"/>
    <w:rsid w:val="42BF0C12"/>
    <w:rsid w:val="42C9197C"/>
    <w:rsid w:val="42D85793"/>
    <w:rsid w:val="42E34393"/>
    <w:rsid w:val="42EF1A53"/>
    <w:rsid w:val="42F14B60"/>
    <w:rsid w:val="42F3537A"/>
    <w:rsid w:val="42F71EEB"/>
    <w:rsid w:val="430F690A"/>
    <w:rsid w:val="43440A42"/>
    <w:rsid w:val="43462C50"/>
    <w:rsid w:val="4351064C"/>
    <w:rsid w:val="43536F4D"/>
    <w:rsid w:val="435473A3"/>
    <w:rsid w:val="43551A17"/>
    <w:rsid w:val="435579D3"/>
    <w:rsid w:val="436237ED"/>
    <w:rsid w:val="436302E0"/>
    <w:rsid w:val="43686171"/>
    <w:rsid w:val="436B6936"/>
    <w:rsid w:val="43714D48"/>
    <w:rsid w:val="437212E9"/>
    <w:rsid w:val="43722419"/>
    <w:rsid w:val="437A3D8B"/>
    <w:rsid w:val="43833A31"/>
    <w:rsid w:val="43872CAB"/>
    <w:rsid w:val="438D7477"/>
    <w:rsid w:val="43926FC5"/>
    <w:rsid w:val="439411AA"/>
    <w:rsid w:val="439B3029"/>
    <w:rsid w:val="439D3F7E"/>
    <w:rsid w:val="43A35D6B"/>
    <w:rsid w:val="43B325E1"/>
    <w:rsid w:val="43CA675D"/>
    <w:rsid w:val="43CF2805"/>
    <w:rsid w:val="43D47DFD"/>
    <w:rsid w:val="43D56447"/>
    <w:rsid w:val="43DD63C6"/>
    <w:rsid w:val="43DF18D0"/>
    <w:rsid w:val="43E23D15"/>
    <w:rsid w:val="43E27893"/>
    <w:rsid w:val="43E513CE"/>
    <w:rsid w:val="43E84DB1"/>
    <w:rsid w:val="43ED0E9B"/>
    <w:rsid w:val="43ED5D8D"/>
    <w:rsid w:val="440101D9"/>
    <w:rsid w:val="4412484C"/>
    <w:rsid w:val="44144C0D"/>
    <w:rsid w:val="44172C0E"/>
    <w:rsid w:val="442E6AFF"/>
    <w:rsid w:val="44300755"/>
    <w:rsid w:val="44302367"/>
    <w:rsid w:val="443C08B2"/>
    <w:rsid w:val="443F3B1A"/>
    <w:rsid w:val="444019B4"/>
    <w:rsid w:val="444030A2"/>
    <w:rsid w:val="44412DEB"/>
    <w:rsid w:val="44490FDC"/>
    <w:rsid w:val="444B30CB"/>
    <w:rsid w:val="444E3D04"/>
    <w:rsid w:val="444F485E"/>
    <w:rsid w:val="445054F1"/>
    <w:rsid w:val="44537B79"/>
    <w:rsid w:val="445567DE"/>
    <w:rsid w:val="44610E96"/>
    <w:rsid w:val="446A6304"/>
    <w:rsid w:val="447137B2"/>
    <w:rsid w:val="447F11B7"/>
    <w:rsid w:val="448A7A37"/>
    <w:rsid w:val="448E6873"/>
    <w:rsid w:val="44911E73"/>
    <w:rsid w:val="44982D9A"/>
    <w:rsid w:val="44AB356C"/>
    <w:rsid w:val="44BC205E"/>
    <w:rsid w:val="44C21493"/>
    <w:rsid w:val="44CA2E5C"/>
    <w:rsid w:val="44CD605E"/>
    <w:rsid w:val="44D451F1"/>
    <w:rsid w:val="44D45445"/>
    <w:rsid w:val="44D93A2D"/>
    <w:rsid w:val="44D96E5E"/>
    <w:rsid w:val="44E42F48"/>
    <w:rsid w:val="44FC1304"/>
    <w:rsid w:val="45073829"/>
    <w:rsid w:val="450F3974"/>
    <w:rsid w:val="451A3D7E"/>
    <w:rsid w:val="45256F54"/>
    <w:rsid w:val="45283D54"/>
    <w:rsid w:val="45324EBE"/>
    <w:rsid w:val="45331C71"/>
    <w:rsid w:val="453F212B"/>
    <w:rsid w:val="455845B7"/>
    <w:rsid w:val="45602242"/>
    <w:rsid w:val="45612E1C"/>
    <w:rsid w:val="45701D7C"/>
    <w:rsid w:val="45751A33"/>
    <w:rsid w:val="45770473"/>
    <w:rsid w:val="45783ECC"/>
    <w:rsid w:val="457E254B"/>
    <w:rsid w:val="45927E25"/>
    <w:rsid w:val="45941FD3"/>
    <w:rsid w:val="459F3D44"/>
    <w:rsid w:val="459F3F92"/>
    <w:rsid w:val="45A2660A"/>
    <w:rsid w:val="45A81ADB"/>
    <w:rsid w:val="45B2311E"/>
    <w:rsid w:val="45C37C06"/>
    <w:rsid w:val="45C40B0A"/>
    <w:rsid w:val="45CD47DA"/>
    <w:rsid w:val="45CF552E"/>
    <w:rsid w:val="45D35D9E"/>
    <w:rsid w:val="45D47DB6"/>
    <w:rsid w:val="45DD7B05"/>
    <w:rsid w:val="45E208CA"/>
    <w:rsid w:val="45ED5DE5"/>
    <w:rsid w:val="45FB3542"/>
    <w:rsid w:val="45FB7325"/>
    <w:rsid w:val="46011C84"/>
    <w:rsid w:val="46023748"/>
    <w:rsid w:val="46056F00"/>
    <w:rsid w:val="4606778F"/>
    <w:rsid w:val="460A7FA7"/>
    <w:rsid w:val="461218CA"/>
    <w:rsid w:val="46125268"/>
    <w:rsid w:val="462178DB"/>
    <w:rsid w:val="462400DF"/>
    <w:rsid w:val="46286584"/>
    <w:rsid w:val="462D0EC0"/>
    <w:rsid w:val="46371D1A"/>
    <w:rsid w:val="46380F45"/>
    <w:rsid w:val="463835CD"/>
    <w:rsid w:val="464F200C"/>
    <w:rsid w:val="465A5C57"/>
    <w:rsid w:val="465C0F36"/>
    <w:rsid w:val="465C3BD6"/>
    <w:rsid w:val="465D3BEE"/>
    <w:rsid w:val="46810834"/>
    <w:rsid w:val="4685308E"/>
    <w:rsid w:val="46867ACD"/>
    <w:rsid w:val="46890ED9"/>
    <w:rsid w:val="468C27C3"/>
    <w:rsid w:val="46984657"/>
    <w:rsid w:val="469F201D"/>
    <w:rsid w:val="46A07E8F"/>
    <w:rsid w:val="46B84134"/>
    <w:rsid w:val="46C132D4"/>
    <w:rsid w:val="46C26405"/>
    <w:rsid w:val="46C51AF7"/>
    <w:rsid w:val="46C714F4"/>
    <w:rsid w:val="46D64529"/>
    <w:rsid w:val="46E94409"/>
    <w:rsid w:val="46FD2F8E"/>
    <w:rsid w:val="46FD64D3"/>
    <w:rsid w:val="46FF6EF7"/>
    <w:rsid w:val="47005BD5"/>
    <w:rsid w:val="47062F69"/>
    <w:rsid w:val="47072845"/>
    <w:rsid w:val="471008A1"/>
    <w:rsid w:val="47190C1A"/>
    <w:rsid w:val="471B68C8"/>
    <w:rsid w:val="472E1B54"/>
    <w:rsid w:val="472E7230"/>
    <w:rsid w:val="47345157"/>
    <w:rsid w:val="47384135"/>
    <w:rsid w:val="47485A0F"/>
    <w:rsid w:val="474C4B75"/>
    <w:rsid w:val="475B5537"/>
    <w:rsid w:val="475F1D3A"/>
    <w:rsid w:val="47604D04"/>
    <w:rsid w:val="476679AD"/>
    <w:rsid w:val="477B0CD9"/>
    <w:rsid w:val="477B60A7"/>
    <w:rsid w:val="478635F4"/>
    <w:rsid w:val="478A1D89"/>
    <w:rsid w:val="478B4D0F"/>
    <w:rsid w:val="478E21E8"/>
    <w:rsid w:val="47980509"/>
    <w:rsid w:val="47A02BD7"/>
    <w:rsid w:val="47A15050"/>
    <w:rsid w:val="47A2618B"/>
    <w:rsid w:val="47A32B59"/>
    <w:rsid w:val="47A36EE6"/>
    <w:rsid w:val="47BB01DF"/>
    <w:rsid w:val="47BC575C"/>
    <w:rsid w:val="47D009E4"/>
    <w:rsid w:val="47D06AB8"/>
    <w:rsid w:val="47DA07C0"/>
    <w:rsid w:val="47EE3FE9"/>
    <w:rsid w:val="47F00C06"/>
    <w:rsid w:val="47F04CAF"/>
    <w:rsid w:val="47F363CA"/>
    <w:rsid w:val="47F642BB"/>
    <w:rsid w:val="47F656B0"/>
    <w:rsid w:val="47F86CB4"/>
    <w:rsid w:val="47FE1C1A"/>
    <w:rsid w:val="47FE24C1"/>
    <w:rsid w:val="48034917"/>
    <w:rsid w:val="480E2CB1"/>
    <w:rsid w:val="481178FB"/>
    <w:rsid w:val="48136930"/>
    <w:rsid w:val="481A437B"/>
    <w:rsid w:val="481D286A"/>
    <w:rsid w:val="484C59CB"/>
    <w:rsid w:val="48562AA6"/>
    <w:rsid w:val="48684236"/>
    <w:rsid w:val="486B4A91"/>
    <w:rsid w:val="48727A39"/>
    <w:rsid w:val="48765DAD"/>
    <w:rsid w:val="487D424E"/>
    <w:rsid w:val="48807C6F"/>
    <w:rsid w:val="488179DB"/>
    <w:rsid w:val="488320A8"/>
    <w:rsid w:val="488810C8"/>
    <w:rsid w:val="48912919"/>
    <w:rsid w:val="48943475"/>
    <w:rsid w:val="48955732"/>
    <w:rsid w:val="48956E94"/>
    <w:rsid w:val="4897020A"/>
    <w:rsid w:val="48B64051"/>
    <w:rsid w:val="48CA2C1A"/>
    <w:rsid w:val="48D06617"/>
    <w:rsid w:val="48D31D9C"/>
    <w:rsid w:val="48DB547D"/>
    <w:rsid w:val="48E11A75"/>
    <w:rsid w:val="48E713D6"/>
    <w:rsid w:val="48EB0EFF"/>
    <w:rsid w:val="48EF6CF3"/>
    <w:rsid w:val="48F17D5F"/>
    <w:rsid w:val="48FC24B2"/>
    <w:rsid w:val="48FF78D6"/>
    <w:rsid w:val="490364E9"/>
    <w:rsid w:val="49062D24"/>
    <w:rsid w:val="49165475"/>
    <w:rsid w:val="49185C54"/>
    <w:rsid w:val="4923353E"/>
    <w:rsid w:val="4925366E"/>
    <w:rsid w:val="492C49EA"/>
    <w:rsid w:val="492E0C37"/>
    <w:rsid w:val="492F101A"/>
    <w:rsid w:val="494D4DC1"/>
    <w:rsid w:val="495000BA"/>
    <w:rsid w:val="49513882"/>
    <w:rsid w:val="49624F0D"/>
    <w:rsid w:val="4964291F"/>
    <w:rsid w:val="49677298"/>
    <w:rsid w:val="4968008A"/>
    <w:rsid w:val="497D5EC6"/>
    <w:rsid w:val="49804C1C"/>
    <w:rsid w:val="49832AEE"/>
    <w:rsid w:val="499A006A"/>
    <w:rsid w:val="499D1499"/>
    <w:rsid w:val="499F4CB2"/>
    <w:rsid w:val="49A549B6"/>
    <w:rsid w:val="49B2484E"/>
    <w:rsid w:val="49BC7151"/>
    <w:rsid w:val="49C10627"/>
    <w:rsid w:val="49C41F9F"/>
    <w:rsid w:val="49C8543D"/>
    <w:rsid w:val="49CE6BAD"/>
    <w:rsid w:val="49D27754"/>
    <w:rsid w:val="49DD6F14"/>
    <w:rsid w:val="49E66373"/>
    <w:rsid w:val="49ED14A5"/>
    <w:rsid w:val="49F30C31"/>
    <w:rsid w:val="49F84BF8"/>
    <w:rsid w:val="49FB303B"/>
    <w:rsid w:val="49FE5F21"/>
    <w:rsid w:val="4A042A97"/>
    <w:rsid w:val="4A092719"/>
    <w:rsid w:val="4A0B5491"/>
    <w:rsid w:val="4A1267DF"/>
    <w:rsid w:val="4A181624"/>
    <w:rsid w:val="4A1E6B14"/>
    <w:rsid w:val="4A23165B"/>
    <w:rsid w:val="4A30263E"/>
    <w:rsid w:val="4A3214B9"/>
    <w:rsid w:val="4A4072D6"/>
    <w:rsid w:val="4A4728A1"/>
    <w:rsid w:val="4A477546"/>
    <w:rsid w:val="4A4E216C"/>
    <w:rsid w:val="4A4E4F61"/>
    <w:rsid w:val="4A516190"/>
    <w:rsid w:val="4A560A9F"/>
    <w:rsid w:val="4A661048"/>
    <w:rsid w:val="4A706440"/>
    <w:rsid w:val="4A72216D"/>
    <w:rsid w:val="4A7512CC"/>
    <w:rsid w:val="4A782770"/>
    <w:rsid w:val="4A7909B4"/>
    <w:rsid w:val="4A873CCF"/>
    <w:rsid w:val="4A97708B"/>
    <w:rsid w:val="4AA91B74"/>
    <w:rsid w:val="4AA94FBB"/>
    <w:rsid w:val="4AAD7DBD"/>
    <w:rsid w:val="4AAF271D"/>
    <w:rsid w:val="4ABC14A5"/>
    <w:rsid w:val="4AC410CF"/>
    <w:rsid w:val="4AC72D95"/>
    <w:rsid w:val="4AD40438"/>
    <w:rsid w:val="4AD9571C"/>
    <w:rsid w:val="4AE92419"/>
    <w:rsid w:val="4AF20FDA"/>
    <w:rsid w:val="4AFA4EF7"/>
    <w:rsid w:val="4AFA7C33"/>
    <w:rsid w:val="4B0963AD"/>
    <w:rsid w:val="4B0D73A2"/>
    <w:rsid w:val="4B11225D"/>
    <w:rsid w:val="4B122894"/>
    <w:rsid w:val="4B15761D"/>
    <w:rsid w:val="4B270C86"/>
    <w:rsid w:val="4B2B552C"/>
    <w:rsid w:val="4B2C105E"/>
    <w:rsid w:val="4B312615"/>
    <w:rsid w:val="4B330E2A"/>
    <w:rsid w:val="4B366F5A"/>
    <w:rsid w:val="4B3804AF"/>
    <w:rsid w:val="4B5D4C1A"/>
    <w:rsid w:val="4B6178A6"/>
    <w:rsid w:val="4B7A5029"/>
    <w:rsid w:val="4B7D7A98"/>
    <w:rsid w:val="4B800ED8"/>
    <w:rsid w:val="4B80683D"/>
    <w:rsid w:val="4B94473E"/>
    <w:rsid w:val="4BA16956"/>
    <w:rsid w:val="4BAC5146"/>
    <w:rsid w:val="4BB3133D"/>
    <w:rsid w:val="4BC10DC0"/>
    <w:rsid w:val="4BCB457D"/>
    <w:rsid w:val="4BCD0A07"/>
    <w:rsid w:val="4BD53E75"/>
    <w:rsid w:val="4BDB7AB4"/>
    <w:rsid w:val="4BDB7F23"/>
    <w:rsid w:val="4BE41E22"/>
    <w:rsid w:val="4BE47496"/>
    <w:rsid w:val="4BEB2287"/>
    <w:rsid w:val="4BEF7C19"/>
    <w:rsid w:val="4BF518BA"/>
    <w:rsid w:val="4C094B96"/>
    <w:rsid w:val="4C111078"/>
    <w:rsid w:val="4C1A156A"/>
    <w:rsid w:val="4C1E577E"/>
    <w:rsid w:val="4C213E0B"/>
    <w:rsid w:val="4C270D64"/>
    <w:rsid w:val="4C274315"/>
    <w:rsid w:val="4C2B36A6"/>
    <w:rsid w:val="4C2E1152"/>
    <w:rsid w:val="4C2E6F88"/>
    <w:rsid w:val="4C395F60"/>
    <w:rsid w:val="4C3B353D"/>
    <w:rsid w:val="4C3C0A28"/>
    <w:rsid w:val="4C4F1944"/>
    <w:rsid w:val="4C5008B9"/>
    <w:rsid w:val="4C5B7D4C"/>
    <w:rsid w:val="4C5D4EFA"/>
    <w:rsid w:val="4C607A7F"/>
    <w:rsid w:val="4C640B93"/>
    <w:rsid w:val="4C73339A"/>
    <w:rsid w:val="4C7956C1"/>
    <w:rsid w:val="4C7F348C"/>
    <w:rsid w:val="4C8352B1"/>
    <w:rsid w:val="4C9F4050"/>
    <w:rsid w:val="4C9F5990"/>
    <w:rsid w:val="4CA87864"/>
    <w:rsid w:val="4CA97994"/>
    <w:rsid w:val="4CAD700E"/>
    <w:rsid w:val="4CB814F9"/>
    <w:rsid w:val="4CBB03F3"/>
    <w:rsid w:val="4CC61762"/>
    <w:rsid w:val="4CC676B1"/>
    <w:rsid w:val="4CD215D8"/>
    <w:rsid w:val="4CDF3F80"/>
    <w:rsid w:val="4CE316C1"/>
    <w:rsid w:val="4CE35CA2"/>
    <w:rsid w:val="4CE86FB8"/>
    <w:rsid w:val="4CEA5DD0"/>
    <w:rsid w:val="4CEB2BB4"/>
    <w:rsid w:val="4CEC7BD1"/>
    <w:rsid w:val="4CF836F0"/>
    <w:rsid w:val="4D056C7C"/>
    <w:rsid w:val="4D0A607A"/>
    <w:rsid w:val="4D0F5196"/>
    <w:rsid w:val="4D1105FB"/>
    <w:rsid w:val="4D1623AD"/>
    <w:rsid w:val="4D162A51"/>
    <w:rsid w:val="4D205D7D"/>
    <w:rsid w:val="4D2808FA"/>
    <w:rsid w:val="4D482094"/>
    <w:rsid w:val="4D4A33C6"/>
    <w:rsid w:val="4D4A7379"/>
    <w:rsid w:val="4D507B40"/>
    <w:rsid w:val="4D6B7E1F"/>
    <w:rsid w:val="4D6F2810"/>
    <w:rsid w:val="4D72687B"/>
    <w:rsid w:val="4D805543"/>
    <w:rsid w:val="4D832BA5"/>
    <w:rsid w:val="4D8655F6"/>
    <w:rsid w:val="4D965E2D"/>
    <w:rsid w:val="4D99379D"/>
    <w:rsid w:val="4D9D428F"/>
    <w:rsid w:val="4DA43B0D"/>
    <w:rsid w:val="4DAB3C75"/>
    <w:rsid w:val="4DC51774"/>
    <w:rsid w:val="4DC925B0"/>
    <w:rsid w:val="4DD22093"/>
    <w:rsid w:val="4DD25458"/>
    <w:rsid w:val="4DDB34E9"/>
    <w:rsid w:val="4DE92401"/>
    <w:rsid w:val="4DFE6032"/>
    <w:rsid w:val="4E0015B7"/>
    <w:rsid w:val="4E00295F"/>
    <w:rsid w:val="4E016EAE"/>
    <w:rsid w:val="4E065F8E"/>
    <w:rsid w:val="4E1D44B5"/>
    <w:rsid w:val="4E1F1C08"/>
    <w:rsid w:val="4E222F7A"/>
    <w:rsid w:val="4E291BA0"/>
    <w:rsid w:val="4E424775"/>
    <w:rsid w:val="4E4D6D3A"/>
    <w:rsid w:val="4E517EA7"/>
    <w:rsid w:val="4E5A221A"/>
    <w:rsid w:val="4E6700AC"/>
    <w:rsid w:val="4E6A61BF"/>
    <w:rsid w:val="4E6D5017"/>
    <w:rsid w:val="4E6E2AF9"/>
    <w:rsid w:val="4E6F22B4"/>
    <w:rsid w:val="4E7558E1"/>
    <w:rsid w:val="4E764BDD"/>
    <w:rsid w:val="4E7C42A9"/>
    <w:rsid w:val="4E8B6812"/>
    <w:rsid w:val="4E8E57E9"/>
    <w:rsid w:val="4E9B4236"/>
    <w:rsid w:val="4E9D5AF0"/>
    <w:rsid w:val="4E9E59C2"/>
    <w:rsid w:val="4EA7183A"/>
    <w:rsid w:val="4EB7722A"/>
    <w:rsid w:val="4EB80A31"/>
    <w:rsid w:val="4EBA7CF8"/>
    <w:rsid w:val="4EC15CB9"/>
    <w:rsid w:val="4ECE3CD7"/>
    <w:rsid w:val="4ED02C7E"/>
    <w:rsid w:val="4EEC3BCF"/>
    <w:rsid w:val="4EF233BD"/>
    <w:rsid w:val="4EF373C1"/>
    <w:rsid w:val="4EF40706"/>
    <w:rsid w:val="4EFB5E79"/>
    <w:rsid w:val="4EFC31FE"/>
    <w:rsid w:val="4EFD0D03"/>
    <w:rsid w:val="4EFF7985"/>
    <w:rsid w:val="4F0A77AC"/>
    <w:rsid w:val="4F0E370B"/>
    <w:rsid w:val="4F0E52CD"/>
    <w:rsid w:val="4F194A2A"/>
    <w:rsid w:val="4F1B4D98"/>
    <w:rsid w:val="4F1F16D2"/>
    <w:rsid w:val="4F2033E9"/>
    <w:rsid w:val="4F2052A9"/>
    <w:rsid w:val="4F230D44"/>
    <w:rsid w:val="4F2C76F7"/>
    <w:rsid w:val="4F2F58CF"/>
    <w:rsid w:val="4F337379"/>
    <w:rsid w:val="4F347E21"/>
    <w:rsid w:val="4F3F0144"/>
    <w:rsid w:val="4F465D2A"/>
    <w:rsid w:val="4F5C3061"/>
    <w:rsid w:val="4F6255AA"/>
    <w:rsid w:val="4F710272"/>
    <w:rsid w:val="4F7422E4"/>
    <w:rsid w:val="4F74457A"/>
    <w:rsid w:val="4F745490"/>
    <w:rsid w:val="4F76755C"/>
    <w:rsid w:val="4F783C3B"/>
    <w:rsid w:val="4F785F51"/>
    <w:rsid w:val="4F864096"/>
    <w:rsid w:val="4F955D99"/>
    <w:rsid w:val="4F9F144E"/>
    <w:rsid w:val="4F9F1C60"/>
    <w:rsid w:val="4FA86341"/>
    <w:rsid w:val="4FAC729B"/>
    <w:rsid w:val="4FBD53FB"/>
    <w:rsid w:val="4FBF2E19"/>
    <w:rsid w:val="4FC368C0"/>
    <w:rsid w:val="4FD25BD4"/>
    <w:rsid w:val="4FD57B72"/>
    <w:rsid w:val="4FDF5427"/>
    <w:rsid w:val="4FE30968"/>
    <w:rsid w:val="4FE64DC8"/>
    <w:rsid w:val="4FF146F9"/>
    <w:rsid w:val="4FF90CF0"/>
    <w:rsid w:val="4FF9335B"/>
    <w:rsid w:val="4FFA5529"/>
    <w:rsid w:val="50016FE3"/>
    <w:rsid w:val="50060E90"/>
    <w:rsid w:val="500A4696"/>
    <w:rsid w:val="501142C1"/>
    <w:rsid w:val="50211C5F"/>
    <w:rsid w:val="50212A3F"/>
    <w:rsid w:val="5027285D"/>
    <w:rsid w:val="502F3220"/>
    <w:rsid w:val="503270EF"/>
    <w:rsid w:val="50397A73"/>
    <w:rsid w:val="50450F15"/>
    <w:rsid w:val="504D7BEE"/>
    <w:rsid w:val="504F3A65"/>
    <w:rsid w:val="50516DB2"/>
    <w:rsid w:val="505C278A"/>
    <w:rsid w:val="506121EE"/>
    <w:rsid w:val="50616DFE"/>
    <w:rsid w:val="506905E6"/>
    <w:rsid w:val="506933A7"/>
    <w:rsid w:val="506A7C43"/>
    <w:rsid w:val="506B1DD7"/>
    <w:rsid w:val="506F5A43"/>
    <w:rsid w:val="507126E9"/>
    <w:rsid w:val="50823F4E"/>
    <w:rsid w:val="50835173"/>
    <w:rsid w:val="50851AE0"/>
    <w:rsid w:val="508C12A5"/>
    <w:rsid w:val="508D1132"/>
    <w:rsid w:val="509547AF"/>
    <w:rsid w:val="50982B62"/>
    <w:rsid w:val="50996F15"/>
    <w:rsid w:val="50B5319B"/>
    <w:rsid w:val="50B87080"/>
    <w:rsid w:val="50BA2A5D"/>
    <w:rsid w:val="50BB7A02"/>
    <w:rsid w:val="50BF03A3"/>
    <w:rsid w:val="50C16D94"/>
    <w:rsid w:val="50C43EFF"/>
    <w:rsid w:val="50D019E8"/>
    <w:rsid w:val="50DA05ED"/>
    <w:rsid w:val="50DB59B5"/>
    <w:rsid w:val="50DD4CE0"/>
    <w:rsid w:val="50EB7A33"/>
    <w:rsid w:val="50EF2369"/>
    <w:rsid w:val="50EF3208"/>
    <w:rsid w:val="50F26C82"/>
    <w:rsid w:val="50FA340E"/>
    <w:rsid w:val="510160F7"/>
    <w:rsid w:val="510E5452"/>
    <w:rsid w:val="51137E04"/>
    <w:rsid w:val="51141F58"/>
    <w:rsid w:val="51146C0F"/>
    <w:rsid w:val="512637F8"/>
    <w:rsid w:val="512B1D13"/>
    <w:rsid w:val="51304B50"/>
    <w:rsid w:val="513527E7"/>
    <w:rsid w:val="514162BB"/>
    <w:rsid w:val="514B13C2"/>
    <w:rsid w:val="516A742E"/>
    <w:rsid w:val="516C34C8"/>
    <w:rsid w:val="516F3906"/>
    <w:rsid w:val="51816F2B"/>
    <w:rsid w:val="5196080C"/>
    <w:rsid w:val="51AA324F"/>
    <w:rsid w:val="51B34C2D"/>
    <w:rsid w:val="51B7069F"/>
    <w:rsid w:val="51DE76B5"/>
    <w:rsid w:val="51FB09A5"/>
    <w:rsid w:val="520540A6"/>
    <w:rsid w:val="52066648"/>
    <w:rsid w:val="52067050"/>
    <w:rsid w:val="5210154F"/>
    <w:rsid w:val="5218211F"/>
    <w:rsid w:val="52245FF5"/>
    <w:rsid w:val="522A4C09"/>
    <w:rsid w:val="522A75C9"/>
    <w:rsid w:val="52334256"/>
    <w:rsid w:val="52427CD6"/>
    <w:rsid w:val="524417D6"/>
    <w:rsid w:val="52445AA2"/>
    <w:rsid w:val="524772D6"/>
    <w:rsid w:val="52482C27"/>
    <w:rsid w:val="5257280B"/>
    <w:rsid w:val="526C47D8"/>
    <w:rsid w:val="527C37DB"/>
    <w:rsid w:val="52806417"/>
    <w:rsid w:val="52871BCD"/>
    <w:rsid w:val="529B1568"/>
    <w:rsid w:val="529B462B"/>
    <w:rsid w:val="529B7186"/>
    <w:rsid w:val="529C2E4F"/>
    <w:rsid w:val="52A511EA"/>
    <w:rsid w:val="52A54F8E"/>
    <w:rsid w:val="52A85FE4"/>
    <w:rsid w:val="52AC738F"/>
    <w:rsid w:val="52B67302"/>
    <w:rsid w:val="52BF3499"/>
    <w:rsid w:val="52C40D30"/>
    <w:rsid w:val="52CA1FE7"/>
    <w:rsid w:val="52E045DC"/>
    <w:rsid w:val="52E355D2"/>
    <w:rsid w:val="52EE0D6D"/>
    <w:rsid w:val="52EE3660"/>
    <w:rsid w:val="52F07B1F"/>
    <w:rsid w:val="52F43594"/>
    <w:rsid w:val="53097FAB"/>
    <w:rsid w:val="53114A14"/>
    <w:rsid w:val="531D13CD"/>
    <w:rsid w:val="531D2896"/>
    <w:rsid w:val="531D5AB0"/>
    <w:rsid w:val="532565DC"/>
    <w:rsid w:val="532D700B"/>
    <w:rsid w:val="53342E15"/>
    <w:rsid w:val="533D6853"/>
    <w:rsid w:val="53531C29"/>
    <w:rsid w:val="535E308C"/>
    <w:rsid w:val="535E4DA1"/>
    <w:rsid w:val="535F10CA"/>
    <w:rsid w:val="535F2FD3"/>
    <w:rsid w:val="536B61DA"/>
    <w:rsid w:val="536E6C86"/>
    <w:rsid w:val="53782B08"/>
    <w:rsid w:val="537F2350"/>
    <w:rsid w:val="53812691"/>
    <w:rsid w:val="538C3108"/>
    <w:rsid w:val="538D4192"/>
    <w:rsid w:val="5399621E"/>
    <w:rsid w:val="53A0797E"/>
    <w:rsid w:val="53A32FD0"/>
    <w:rsid w:val="53BD4E55"/>
    <w:rsid w:val="53BF4E35"/>
    <w:rsid w:val="53C20040"/>
    <w:rsid w:val="53C27284"/>
    <w:rsid w:val="53C90CA5"/>
    <w:rsid w:val="53F02462"/>
    <w:rsid w:val="53F91119"/>
    <w:rsid w:val="53FC7395"/>
    <w:rsid w:val="540B7EB0"/>
    <w:rsid w:val="54121580"/>
    <w:rsid w:val="54134BA1"/>
    <w:rsid w:val="5418158A"/>
    <w:rsid w:val="541C33AC"/>
    <w:rsid w:val="542B3A5F"/>
    <w:rsid w:val="543978BF"/>
    <w:rsid w:val="5443677C"/>
    <w:rsid w:val="54460023"/>
    <w:rsid w:val="54585CDB"/>
    <w:rsid w:val="545D54C7"/>
    <w:rsid w:val="546C666F"/>
    <w:rsid w:val="5470371E"/>
    <w:rsid w:val="54762BFC"/>
    <w:rsid w:val="547807B0"/>
    <w:rsid w:val="547F569D"/>
    <w:rsid w:val="548729F2"/>
    <w:rsid w:val="5495407A"/>
    <w:rsid w:val="54986325"/>
    <w:rsid w:val="549A0CFF"/>
    <w:rsid w:val="54A34DAF"/>
    <w:rsid w:val="54AA306B"/>
    <w:rsid w:val="54B86CFF"/>
    <w:rsid w:val="54BA3273"/>
    <w:rsid w:val="54D718F0"/>
    <w:rsid w:val="54D71C7B"/>
    <w:rsid w:val="54D7589D"/>
    <w:rsid w:val="54D86EBC"/>
    <w:rsid w:val="54D94FFC"/>
    <w:rsid w:val="54E54677"/>
    <w:rsid w:val="54EC5502"/>
    <w:rsid w:val="54F17DC6"/>
    <w:rsid w:val="54F31D69"/>
    <w:rsid w:val="54F561C1"/>
    <w:rsid w:val="54FD5F6F"/>
    <w:rsid w:val="55126AA9"/>
    <w:rsid w:val="55151C0B"/>
    <w:rsid w:val="551C1000"/>
    <w:rsid w:val="55221E5F"/>
    <w:rsid w:val="55280E5A"/>
    <w:rsid w:val="5530359C"/>
    <w:rsid w:val="553708FE"/>
    <w:rsid w:val="553C335C"/>
    <w:rsid w:val="554378CF"/>
    <w:rsid w:val="554430E6"/>
    <w:rsid w:val="554F58F3"/>
    <w:rsid w:val="55532B48"/>
    <w:rsid w:val="555C559D"/>
    <w:rsid w:val="555C7AEF"/>
    <w:rsid w:val="55687BC0"/>
    <w:rsid w:val="55824B75"/>
    <w:rsid w:val="558556AC"/>
    <w:rsid w:val="55867192"/>
    <w:rsid w:val="558B19A9"/>
    <w:rsid w:val="558D0DAD"/>
    <w:rsid w:val="55914A60"/>
    <w:rsid w:val="559C4D2C"/>
    <w:rsid w:val="559D699B"/>
    <w:rsid w:val="559E00DA"/>
    <w:rsid w:val="55A21E49"/>
    <w:rsid w:val="55A73B37"/>
    <w:rsid w:val="55AC0A9C"/>
    <w:rsid w:val="55B043FA"/>
    <w:rsid w:val="55B81890"/>
    <w:rsid w:val="55BA07A1"/>
    <w:rsid w:val="55D27378"/>
    <w:rsid w:val="55E0438B"/>
    <w:rsid w:val="55E365A0"/>
    <w:rsid w:val="55EC3AA3"/>
    <w:rsid w:val="55EE0EB4"/>
    <w:rsid w:val="55EE1499"/>
    <w:rsid w:val="55F32CFB"/>
    <w:rsid w:val="55F74D17"/>
    <w:rsid w:val="55F7507F"/>
    <w:rsid w:val="5604424D"/>
    <w:rsid w:val="56063187"/>
    <w:rsid w:val="560860C8"/>
    <w:rsid w:val="560908FD"/>
    <w:rsid w:val="560C5085"/>
    <w:rsid w:val="5618025A"/>
    <w:rsid w:val="56242812"/>
    <w:rsid w:val="562A11E7"/>
    <w:rsid w:val="562B6103"/>
    <w:rsid w:val="562B64DD"/>
    <w:rsid w:val="56384EB1"/>
    <w:rsid w:val="563965DE"/>
    <w:rsid w:val="56431E54"/>
    <w:rsid w:val="56536885"/>
    <w:rsid w:val="56770635"/>
    <w:rsid w:val="567C433C"/>
    <w:rsid w:val="568E37DD"/>
    <w:rsid w:val="56A63EAF"/>
    <w:rsid w:val="56A85DF0"/>
    <w:rsid w:val="56AA0DA5"/>
    <w:rsid w:val="56AF2909"/>
    <w:rsid w:val="56B65092"/>
    <w:rsid w:val="56BD5265"/>
    <w:rsid w:val="56C14651"/>
    <w:rsid w:val="56CB3107"/>
    <w:rsid w:val="56D20E43"/>
    <w:rsid w:val="56DC0814"/>
    <w:rsid w:val="56E635FB"/>
    <w:rsid w:val="56ED1740"/>
    <w:rsid w:val="56EE178C"/>
    <w:rsid w:val="56F9147C"/>
    <w:rsid w:val="570C152E"/>
    <w:rsid w:val="5712538C"/>
    <w:rsid w:val="571574E1"/>
    <w:rsid w:val="5717419B"/>
    <w:rsid w:val="57290540"/>
    <w:rsid w:val="572D722C"/>
    <w:rsid w:val="573E496F"/>
    <w:rsid w:val="573F2DAF"/>
    <w:rsid w:val="574E4EB5"/>
    <w:rsid w:val="574F300C"/>
    <w:rsid w:val="575922C4"/>
    <w:rsid w:val="57666246"/>
    <w:rsid w:val="5768662A"/>
    <w:rsid w:val="57800DBC"/>
    <w:rsid w:val="5781687C"/>
    <w:rsid w:val="578B03F5"/>
    <w:rsid w:val="578C6885"/>
    <w:rsid w:val="5798520F"/>
    <w:rsid w:val="579A4F31"/>
    <w:rsid w:val="579F6509"/>
    <w:rsid w:val="57A4250F"/>
    <w:rsid w:val="57B37FEF"/>
    <w:rsid w:val="57BE2FCD"/>
    <w:rsid w:val="57C4541C"/>
    <w:rsid w:val="57CA641E"/>
    <w:rsid w:val="57CE1B7F"/>
    <w:rsid w:val="57DB58BD"/>
    <w:rsid w:val="57E13EB4"/>
    <w:rsid w:val="57F54BE8"/>
    <w:rsid w:val="580D617A"/>
    <w:rsid w:val="58114026"/>
    <w:rsid w:val="58122E40"/>
    <w:rsid w:val="58261875"/>
    <w:rsid w:val="58384AF6"/>
    <w:rsid w:val="585437D8"/>
    <w:rsid w:val="585C3812"/>
    <w:rsid w:val="58621E55"/>
    <w:rsid w:val="58641134"/>
    <w:rsid w:val="586936D1"/>
    <w:rsid w:val="586D768B"/>
    <w:rsid w:val="586F4122"/>
    <w:rsid w:val="587E1F24"/>
    <w:rsid w:val="588F1F1C"/>
    <w:rsid w:val="58926D73"/>
    <w:rsid w:val="58934762"/>
    <w:rsid w:val="58937F01"/>
    <w:rsid w:val="589D69F8"/>
    <w:rsid w:val="589E55E6"/>
    <w:rsid w:val="58A34DE7"/>
    <w:rsid w:val="58AB3C09"/>
    <w:rsid w:val="58AB5218"/>
    <w:rsid w:val="58AF310C"/>
    <w:rsid w:val="58B431B4"/>
    <w:rsid w:val="58B46754"/>
    <w:rsid w:val="58C56934"/>
    <w:rsid w:val="58CA7E9D"/>
    <w:rsid w:val="58CE19ED"/>
    <w:rsid w:val="58D050B4"/>
    <w:rsid w:val="58D21A1A"/>
    <w:rsid w:val="58D54EB8"/>
    <w:rsid w:val="58DD0298"/>
    <w:rsid w:val="58E30843"/>
    <w:rsid w:val="58E91396"/>
    <w:rsid w:val="58EB50FA"/>
    <w:rsid w:val="58F96B91"/>
    <w:rsid w:val="58FA6993"/>
    <w:rsid w:val="591B59BD"/>
    <w:rsid w:val="592026CE"/>
    <w:rsid w:val="59220010"/>
    <w:rsid w:val="59222C79"/>
    <w:rsid w:val="59324833"/>
    <w:rsid w:val="59363486"/>
    <w:rsid w:val="59376C11"/>
    <w:rsid w:val="593B0325"/>
    <w:rsid w:val="594609EC"/>
    <w:rsid w:val="59464FE4"/>
    <w:rsid w:val="59472F7F"/>
    <w:rsid w:val="595F5D51"/>
    <w:rsid w:val="596851A6"/>
    <w:rsid w:val="597418E8"/>
    <w:rsid w:val="5975550A"/>
    <w:rsid w:val="597865D2"/>
    <w:rsid w:val="597A1159"/>
    <w:rsid w:val="59820A26"/>
    <w:rsid w:val="5983006F"/>
    <w:rsid w:val="598534DA"/>
    <w:rsid w:val="598854F6"/>
    <w:rsid w:val="598A0367"/>
    <w:rsid w:val="59A9173B"/>
    <w:rsid w:val="59AF510A"/>
    <w:rsid w:val="59B70A6B"/>
    <w:rsid w:val="59BF71D6"/>
    <w:rsid w:val="59C0274A"/>
    <w:rsid w:val="59C74828"/>
    <w:rsid w:val="59D330CF"/>
    <w:rsid w:val="59D43510"/>
    <w:rsid w:val="59D57B75"/>
    <w:rsid w:val="59D82A02"/>
    <w:rsid w:val="59D858C3"/>
    <w:rsid w:val="59D85C6A"/>
    <w:rsid w:val="59D97401"/>
    <w:rsid w:val="59EF1707"/>
    <w:rsid w:val="59F00387"/>
    <w:rsid w:val="59F04834"/>
    <w:rsid w:val="59F90F00"/>
    <w:rsid w:val="59FD2F9C"/>
    <w:rsid w:val="5A07736B"/>
    <w:rsid w:val="5A082B7B"/>
    <w:rsid w:val="5A0E4482"/>
    <w:rsid w:val="5A0F1E65"/>
    <w:rsid w:val="5A0F6F91"/>
    <w:rsid w:val="5A1616E8"/>
    <w:rsid w:val="5A163267"/>
    <w:rsid w:val="5A1B127D"/>
    <w:rsid w:val="5A1E1A38"/>
    <w:rsid w:val="5A1F1746"/>
    <w:rsid w:val="5A220620"/>
    <w:rsid w:val="5A2639A2"/>
    <w:rsid w:val="5A323B77"/>
    <w:rsid w:val="5A3B146A"/>
    <w:rsid w:val="5A402C58"/>
    <w:rsid w:val="5A44634E"/>
    <w:rsid w:val="5A461C12"/>
    <w:rsid w:val="5A502FF4"/>
    <w:rsid w:val="5A5B5D26"/>
    <w:rsid w:val="5A5C5335"/>
    <w:rsid w:val="5A5F70A9"/>
    <w:rsid w:val="5A6267A2"/>
    <w:rsid w:val="5A6F5390"/>
    <w:rsid w:val="5A912721"/>
    <w:rsid w:val="5A9857E7"/>
    <w:rsid w:val="5A991282"/>
    <w:rsid w:val="5A9D2B94"/>
    <w:rsid w:val="5AAE1C7F"/>
    <w:rsid w:val="5AB05F98"/>
    <w:rsid w:val="5ABE27AE"/>
    <w:rsid w:val="5AD93F3C"/>
    <w:rsid w:val="5ADB38A5"/>
    <w:rsid w:val="5AE14A5D"/>
    <w:rsid w:val="5AED425F"/>
    <w:rsid w:val="5AF25178"/>
    <w:rsid w:val="5AF81E55"/>
    <w:rsid w:val="5AFB25F6"/>
    <w:rsid w:val="5AFC68EC"/>
    <w:rsid w:val="5B082D6A"/>
    <w:rsid w:val="5B1138F3"/>
    <w:rsid w:val="5B142590"/>
    <w:rsid w:val="5B185AE9"/>
    <w:rsid w:val="5B201C4A"/>
    <w:rsid w:val="5B25263E"/>
    <w:rsid w:val="5B275212"/>
    <w:rsid w:val="5B337FA5"/>
    <w:rsid w:val="5B36701E"/>
    <w:rsid w:val="5B39186D"/>
    <w:rsid w:val="5B4B7004"/>
    <w:rsid w:val="5B5F3A87"/>
    <w:rsid w:val="5B6B294E"/>
    <w:rsid w:val="5B6E6BAC"/>
    <w:rsid w:val="5B6E6D5C"/>
    <w:rsid w:val="5B725BDD"/>
    <w:rsid w:val="5B747BA6"/>
    <w:rsid w:val="5B794046"/>
    <w:rsid w:val="5B796778"/>
    <w:rsid w:val="5B7B4C23"/>
    <w:rsid w:val="5B7B4D90"/>
    <w:rsid w:val="5B7F798E"/>
    <w:rsid w:val="5B8804F8"/>
    <w:rsid w:val="5B8E0836"/>
    <w:rsid w:val="5B8E2687"/>
    <w:rsid w:val="5B9D6D41"/>
    <w:rsid w:val="5B9F59A6"/>
    <w:rsid w:val="5BB87FB9"/>
    <w:rsid w:val="5BC84080"/>
    <w:rsid w:val="5BCA3D79"/>
    <w:rsid w:val="5BCA6174"/>
    <w:rsid w:val="5BDD6903"/>
    <w:rsid w:val="5BE11112"/>
    <w:rsid w:val="5BFE335A"/>
    <w:rsid w:val="5C0D4089"/>
    <w:rsid w:val="5C1744C2"/>
    <w:rsid w:val="5C1F0C7E"/>
    <w:rsid w:val="5C267E0B"/>
    <w:rsid w:val="5C2C22E0"/>
    <w:rsid w:val="5C36340A"/>
    <w:rsid w:val="5C3B7795"/>
    <w:rsid w:val="5C3F4DE3"/>
    <w:rsid w:val="5C414857"/>
    <w:rsid w:val="5C476811"/>
    <w:rsid w:val="5C5C5D72"/>
    <w:rsid w:val="5C660002"/>
    <w:rsid w:val="5C7043C3"/>
    <w:rsid w:val="5C743ED9"/>
    <w:rsid w:val="5C7E03B3"/>
    <w:rsid w:val="5C8216D8"/>
    <w:rsid w:val="5C82191D"/>
    <w:rsid w:val="5C8F427A"/>
    <w:rsid w:val="5CA0058B"/>
    <w:rsid w:val="5CA21194"/>
    <w:rsid w:val="5CA26E08"/>
    <w:rsid w:val="5CAD22AD"/>
    <w:rsid w:val="5CBC6036"/>
    <w:rsid w:val="5CBE00F3"/>
    <w:rsid w:val="5CC107F5"/>
    <w:rsid w:val="5CD204D2"/>
    <w:rsid w:val="5CD47956"/>
    <w:rsid w:val="5CD827A2"/>
    <w:rsid w:val="5CDE0794"/>
    <w:rsid w:val="5CED6087"/>
    <w:rsid w:val="5CF92B54"/>
    <w:rsid w:val="5CFB6829"/>
    <w:rsid w:val="5D030783"/>
    <w:rsid w:val="5D03662C"/>
    <w:rsid w:val="5D1111F4"/>
    <w:rsid w:val="5D16457C"/>
    <w:rsid w:val="5D222F45"/>
    <w:rsid w:val="5D226A26"/>
    <w:rsid w:val="5D3A0B93"/>
    <w:rsid w:val="5D403C63"/>
    <w:rsid w:val="5D427734"/>
    <w:rsid w:val="5D472C89"/>
    <w:rsid w:val="5D4A5DDD"/>
    <w:rsid w:val="5D4A7876"/>
    <w:rsid w:val="5D5C7920"/>
    <w:rsid w:val="5D66402A"/>
    <w:rsid w:val="5D681B11"/>
    <w:rsid w:val="5D6C7C0D"/>
    <w:rsid w:val="5D6F1897"/>
    <w:rsid w:val="5D702B58"/>
    <w:rsid w:val="5D7222BB"/>
    <w:rsid w:val="5D7D36E5"/>
    <w:rsid w:val="5D8A0A8E"/>
    <w:rsid w:val="5D921DA9"/>
    <w:rsid w:val="5D9A1DFE"/>
    <w:rsid w:val="5D9D4BDB"/>
    <w:rsid w:val="5DA16078"/>
    <w:rsid w:val="5DA62ABA"/>
    <w:rsid w:val="5DC92B90"/>
    <w:rsid w:val="5DCB73B0"/>
    <w:rsid w:val="5DF158D0"/>
    <w:rsid w:val="5DF21B4C"/>
    <w:rsid w:val="5DF943DE"/>
    <w:rsid w:val="5DFB4FDC"/>
    <w:rsid w:val="5E163B37"/>
    <w:rsid w:val="5E1E18BD"/>
    <w:rsid w:val="5E1F3451"/>
    <w:rsid w:val="5E1F754F"/>
    <w:rsid w:val="5E2829EA"/>
    <w:rsid w:val="5E395EFE"/>
    <w:rsid w:val="5E3A7B10"/>
    <w:rsid w:val="5E416DEF"/>
    <w:rsid w:val="5E487998"/>
    <w:rsid w:val="5E4D4B29"/>
    <w:rsid w:val="5E4F7E08"/>
    <w:rsid w:val="5E550A4E"/>
    <w:rsid w:val="5E5F1586"/>
    <w:rsid w:val="5E63506E"/>
    <w:rsid w:val="5E6D1F8A"/>
    <w:rsid w:val="5E753153"/>
    <w:rsid w:val="5E7A7DA4"/>
    <w:rsid w:val="5E7C5976"/>
    <w:rsid w:val="5E842843"/>
    <w:rsid w:val="5E8F08CD"/>
    <w:rsid w:val="5E9D4793"/>
    <w:rsid w:val="5EA067EE"/>
    <w:rsid w:val="5EA7259D"/>
    <w:rsid w:val="5EB01D72"/>
    <w:rsid w:val="5EB359EA"/>
    <w:rsid w:val="5EBD67A9"/>
    <w:rsid w:val="5EC31F72"/>
    <w:rsid w:val="5EC339AC"/>
    <w:rsid w:val="5ECC7253"/>
    <w:rsid w:val="5ED162BE"/>
    <w:rsid w:val="5ED41345"/>
    <w:rsid w:val="5ED55C89"/>
    <w:rsid w:val="5ED635FE"/>
    <w:rsid w:val="5EDA24E2"/>
    <w:rsid w:val="5EDD5AE0"/>
    <w:rsid w:val="5EE86FFE"/>
    <w:rsid w:val="5EF03AFC"/>
    <w:rsid w:val="5EF348B1"/>
    <w:rsid w:val="5EFE6349"/>
    <w:rsid w:val="5EFF6831"/>
    <w:rsid w:val="5F115D8B"/>
    <w:rsid w:val="5F135F82"/>
    <w:rsid w:val="5F1F0EE0"/>
    <w:rsid w:val="5F301189"/>
    <w:rsid w:val="5F5F1527"/>
    <w:rsid w:val="5F6F5C2A"/>
    <w:rsid w:val="5F7029AD"/>
    <w:rsid w:val="5F7F519E"/>
    <w:rsid w:val="5F8A7DC2"/>
    <w:rsid w:val="5F8D1FA2"/>
    <w:rsid w:val="5F960C0E"/>
    <w:rsid w:val="5F9F2DCE"/>
    <w:rsid w:val="5FA23264"/>
    <w:rsid w:val="5FA6364E"/>
    <w:rsid w:val="5FAB053B"/>
    <w:rsid w:val="5FBB2D76"/>
    <w:rsid w:val="5FC214F0"/>
    <w:rsid w:val="5FC3376B"/>
    <w:rsid w:val="5FC84B73"/>
    <w:rsid w:val="5FD20AC2"/>
    <w:rsid w:val="5FD8620D"/>
    <w:rsid w:val="5FDB02B7"/>
    <w:rsid w:val="600144FD"/>
    <w:rsid w:val="60040A7C"/>
    <w:rsid w:val="600650BA"/>
    <w:rsid w:val="601860AA"/>
    <w:rsid w:val="602009DC"/>
    <w:rsid w:val="60222383"/>
    <w:rsid w:val="60313E2A"/>
    <w:rsid w:val="60317FE5"/>
    <w:rsid w:val="60344485"/>
    <w:rsid w:val="604354F9"/>
    <w:rsid w:val="60475AC2"/>
    <w:rsid w:val="6054501E"/>
    <w:rsid w:val="605871A0"/>
    <w:rsid w:val="607E698F"/>
    <w:rsid w:val="6089049B"/>
    <w:rsid w:val="608C0BB8"/>
    <w:rsid w:val="609332C1"/>
    <w:rsid w:val="60997916"/>
    <w:rsid w:val="609E442D"/>
    <w:rsid w:val="60A1332C"/>
    <w:rsid w:val="60A74649"/>
    <w:rsid w:val="60A85C61"/>
    <w:rsid w:val="60B3738D"/>
    <w:rsid w:val="60B5113C"/>
    <w:rsid w:val="60B51923"/>
    <w:rsid w:val="60B60BA1"/>
    <w:rsid w:val="60B7584A"/>
    <w:rsid w:val="60BD1211"/>
    <w:rsid w:val="60BF7F98"/>
    <w:rsid w:val="60C15EA9"/>
    <w:rsid w:val="60C2624B"/>
    <w:rsid w:val="60C64440"/>
    <w:rsid w:val="60CA01CA"/>
    <w:rsid w:val="60D359F7"/>
    <w:rsid w:val="60D41C6A"/>
    <w:rsid w:val="60DC4F05"/>
    <w:rsid w:val="60E721C7"/>
    <w:rsid w:val="60E7248C"/>
    <w:rsid w:val="60F55A7D"/>
    <w:rsid w:val="60FB67B1"/>
    <w:rsid w:val="61013B22"/>
    <w:rsid w:val="610247C4"/>
    <w:rsid w:val="61030773"/>
    <w:rsid w:val="610836AF"/>
    <w:rsid w:val="611957F7"/>
    <w:rsid w:val="61241130"/>
    <w:rsid w:val="612462B1"/>
    <w:rsid w:val="612F2E17"/>
    <w:rsid w:val="613A279F"/>
    <w:rsid w:val="613C76C8"/>
    <w:rsid w:val="6146089F"/>
    <w:rsid w:val="614A3E27"/>
    <w:rsid w:val="61595FB9"/>
    <w:rsid w:val="61623F04"/>
    <w:rsid w:val="61665FAD"/>
    <w:rsid w:val="61711DEF"/>
    <w:rsid w:val="61762513"/>
    <w:rsid w:val="61794B92"/>
    <w:rsid w:val="61811FBF"/>
    <w:rsid w:val="61814C34"/>
    <w:rsid w:val="618870E8"/>
    <w:rsid w:val="618D0308"/>
    <w:rsid w:val="61A2434F"/>
    <w:rsid w:val="61A6581E"/>
    <w:rsid w:val="61AC2B04"/>
    <w:rsid w:val="61B239AB"/>
    <w:rsid w:val="61B44553"/>
    <w:rsid w:val="61C40197"/>
    <w:rsid w:val="61D4168B"/>
    <w:rsid w:val="61DC4001"/>
    <w:rsid w:val="61DE32F2"/>
    <w:rsid w:val="61E8597A"/>
    <w:rsid w:val="61F905B1"/>
    <w:rsid w:val="620667E8"/>
    <w:rsid w:val="62083983"/>
    <w:rsid w:val="621013C9"/>
    <w:rsid w:val="62102A6B"/>
    <w:rsid w:val="62117D2A"/>
    <w:rsid w:val="621E6475"/>
    <w:rsid w:val="621E743F"/>
    <w:rsid w:val="62287202"/>
    <w:rsid w:val="622E3521"/>
    <w:rsid w:val="623A6271"/>
    <w:rsid w:val="623F1EDC"/>
    <w:rsid w:val="62426029"/>
    <w:rsid w:val="62654614"/>
    <w:rsid w:val="6265553D"/>
    <w:rsid w:val="626E2605"/>
    <w:rsid w:val="626F2708"/>
    <w:rsid w:val="628817D2"/>
    <w:rsid w:val="628B6996"/>
    <w:rsid w:val="628F7D57"/>
    <w:rsid w:val="62924B4E"/>
    <w:rsid w:val="62972142"/>
    <w:rsid w:val="629927C3"/>
    <w:rsid w:val="62B81CCD"/>
    <w:rsid w:val="62B93753"/>
    <w:rsid w:val="62B9672D"/>
    <w:rsid w:val="62C2377F"/>
    <w:rsid w:val="62D03F9D"/>
    <w:rsid w:val="62D4099C"/>
    <w:rsid w:val="62DE7E39"/>
    <w:rsid w:val="62E0217A"/>
    <w:rsid w:val="62E77A98"/>
    <w:rsid w:val="62F64D6F"/>
    <w:rsid w:val="62FC6947"/>
    <w:rsid w:val="62FD626E"/>
    <w:rsid w:val="630D6266"/>
    <w:rsid w:val="63110D4D"/>
    <w:rsid w:val="631541D9"/>
    <w:rsid w:val="631C6123"/>
    <w:rsid w:val="63285672"/>
    <w:rsid w:val="6329346F"/>
    <w:rsid w:val="632F5A16"/>
    <w:rsid w:val="63392C57"/>
    <w:rsid w:val="633A2485"/>
    <w:rsid w:val="63483FF5"/>
    <w:rsid w:val="63484FCB"/>
    <w:rsid w:val="634B57FD"/>
    <w:rsid w:val="634D42EA"/>
    <w:rsid w:val="6353291D"/>
    <w:rsid w:val="63564F24"/>
    <w:rsid w:val="635B5116"/>
    <w:rsid w:val="636233F4"/>
    <w:rsid w:val="63653ACF"/>
    <w:rsid w:val="636611DE"/>
    <w:rsid w:val="63674AB9"/>
    <w:rsid w:val="63682397"/>
    <w:rsid w:val="636878F5"/>
    <w:rsid w:val="637A028D"/>
    <w:rsid w:val="637C0043"/>
    <w:rsid w:val="63817AC5"/>
    <w:rsid w:val="63832135"/>
    <w:rsid w:val="638C3BC0"/>
    <w:rsid w:val="63A15985"/>
    <w:rsid w:val="63A9656D"/>
    <w:rsid w:val="63AF5A34"/>
    <w:rsid w:val="63CF4A8B"/>
    <w:rsid w:val="63D16C8B"/>
    <w:rsid w:val="63D339EA"/>
    <w:rsid w:val="63D95F86"/>
    <w:rsid w:val="63E24DAD"/>
    <w:rsid w:val="63FB2111"/>
    <w:rsid w:val="63FB54F7"/>
    <w:rsid w:val="64192347"/>
    <w:rsid w:val="64241E3C"/>
    <w:rsid w:val="642E543F"/>
    <w:rsid w:val="642E7BF8"/>
    <w:rsid w:val="6432358B"/>
    <w:rsid w:val="643631C6"/>
    <w:rsid w:val="64386F4C"/>
    <w:rsid w:val="643E4CE4"/>
    <w:rsid w:val="6440192B"/>
    <w:rsid w:val="64541F71"/>
    <w:rsid w:val="645B3C45"/>
    <w:rsid w:val="64741B7D"/>
    <w:rsid w:val="647A6AA0"/>
    <w:rsid w:val="647A6AD9"/>
    <w:rsid w:val="647C7C69"/>
    <w:rsid w:val="647D64C8"/>
    <w:rsid w:val="647E09A1"/>
    <w:rsid w:val="648E5FA5"/>
    <w:rsid w:val="64901C7B"/>
    <w:rsid w:val="64A55F4B"/>
    <w:rsid w:val="64AA6452"/>
    <w:rsid w:val="64AF1D28"/>
    <w:rsid w:val="64B04085"/>
    <w:rsid w:val="64B04E50"/>
    <w:rsid w:val="64BD2CBE"/>
    <w:rsid w:val="64C26B73"/>
    <w:rsid w:val="64C516C2"/>
    <w:rsid w:val="64C567A7"/>
    <w:rsid w:val="64C63B4E"/>
    <w:rsid w:val="64D23901"/>
    <w:rsid w:val="64DE15FF"/>
    <w:rsid w:val="64F326AB"/>
    <w:rsid w:val="64F85CC4"/>
    <w:rsid w:val="64FE30E1"/>
    <w:rsid w:val="6502593B"/>
    <w:rsid w:val="651C7345"/>
    <w:rsid w:val="65220545"/>
    <w:rsid w:val="652915FF"/>
    <w:rsid w:val="652B14F0"/>
    <w:rsid w:val="6531128B"/>
    <w:rsid w:val="653F0DD1"/>
    <w:rsid w:val="654142CD"/>
    <w:rsid w:val="65437DBD"/>
    <w:rsid w:val="6546734C"/>
    <w:rsid w:val="65511B52"/>
    <w:rsid w:val="65571EB8"/>
    <w:rsid w:val="65647909"/>
    <w:rsid w:val="65773BF3"/>
    <w:rsid w:val="6580298D"/>
    <w:rsid w:val="65825FB3"/>
    <w:rsid w:val="6583187E"/>
    <w:rsid w:val="65853A38"/>
    <w:rsid w:val="65986C9A"/>
    <w:rsid w:val="659B2640"/>
    <w:rsid w:val="659E7419"/>
    <w:rsid w:val="65BB1504"/>
    <w:rsid w:val="65BC77AA"/>
    <w:rsid w:val="65C07608"/>
    <w:rsid w:val="65C35AAF"/>
    <w:rsid w:val="65C459D3"/>
    <w:rsid w:val="65CA5AE9"/>
    <w:rsid w:val="65CE7CB3"/>
    <w:rsid w:val="65D760EE"/>
    <w:rsid w:val="65D86467"/>
    <w:rsid w:val="65D97182"/>
    <w:rsid w:val="65DB70E4"/>
    <w:rsid w:val="65DE672E"/>
    <w:rsid w:val="65E27EDC"/>
    <w:rsid w:val="65EC6544"/>
    <w:rsid w:val="65ED4726"/>
    <w:rsid w:val="65ED72DE"/>
    <w:rsid w:val="65F00C34"/>
    <w:rsid w:val="65F447EC"/>
    <w:rsid w:val="65FE5DC9"/>
    <w:rsid w:val="66081667"/>
    <w:rsid w:val="661E23A0"/>
    <w:rsid w:val="66212476"/>
    <w:rsid w:val="662E5434"/>
    <w:rsid w:val="66484DAA"/>
    <w:rsid w:val="6651335E"/>
    <w:rsid w:val="665572A3"/>
    <w:rsid w:val="665F4879"/>
    <w:rsid w:val="666F1A29"/>
    <w:rsid w:val="667153EE"/>
    <w:rsid w:val="66750AB4"/>
    <w:rsid w:val="66867068"/>
    <w:rsid w:val="669C7D16"/>
    <w:rsid w:val="66AC3708"/>
    <w:rsid w:val="66CF5AB0"/>
    <w:rsid w:val="66D0173E"/>
    <w:rsid w:val="66DF50F5"/>
    <w:rsid w:val="66E91395"/>
    <w:rsid w:val="66F60417"/>
    <w:rsid w:val="66F84EA3"/>
    <w:rsid w:val="66FA3487"/>
    <w:rsid w:val="66FD6A7A"/>
    <w:rsid w:val="67034418"/>
    <w:rsid w:val="671020AE"/>
    <w:rsid w:val="67217BD0"/>
    <w:rsid w:val="672639C8"/>
    <w:rsid w:val="6729316A"/>
    <w:rsid w:val="672A614B"/>
    <w:rsid w:val="67330523"/>
    <w:rsid w:val="67370F36"/>
    <w:rsid w:val="673E7840"/>
    <w:rsid w:val="67585567"/>
    <w:rsid w:val="675A5BEE"/>
    <w:rsid w:val="675D6437"/>
    <w:rsid w:val="675E0352"/>
    <w:rsid w:val="67616C67"/>
    <w:rsid w:val="67632311"/>
    <w:rsid w:val="67633138"/>
    <w:rsid w:val="67656DE0"/>
    <w:rsid w:val="676919FA"/>
    <w:rsid w:val="67764916"/>
    <w:rsid w:val="67834BC2"/>
    <w:rsid w:val="67952E71"/>
    <w:rsid w:val="67A407D5"/>
    <w:rsid w:val="67A40D86"/>
    <w:rsid w:val="67A865F3"/>
    <w:rsid w:val="67B07E2E"/>
    <w:rsid w:val="67C36CC9"/>
    <w:rsid w:val="67C47FE4"/>
    <w:rsid w:val="67C51B47"/>
    <w:rsid w:val="67C76C17"/>
    <w:rsid w:val="67CE0E41"/>
    <w:rsid w:val="67E8485D"/>
    <w:rsid w:val="67EA3480"/>
    <w:rsid w:val="67F01380"/>
    <w:rsid w:val="67FA7F56"/>
    <w:rsid w:val="67FC2978"/>
    <w:rsid w:val="67FF27B7"/>
    <w:rsid w:val="67FF6EF1"/>
    <w:rsid w:val="680338C0"/>
    <w:rsid w:val="6803768C"/>
    <w:rsid w:val="680652E4"/>
    <w:rsid w:val="680C650C"/>
    <w:rsid w:val="681B3CE6"/>
    <w:rsid w:val="68297937"/>
    <w:rsid w:val="682F7542"/>
    <w:rsid w:val="684139A3"/>
    <w:rsid w:val="685039AF"/>
    <w:rsid w:val="68532F1A"/>
    <w:rsid w:val="685504A6"/>
    <w:rsid w:val="685A088C"/>
    <w:rsid w:val="685F0C95"/>
    <w:rsid w:val="68634893"/>
    <w:rsid w:val="68682031"/>
    <w:rsid w:val="68686855"/>
    <w:rsid w:val="686A520D"/>
    <w:rsid w:val="68712B0E"/>
    <w:rsid w:val="68715428"/>
    <w:rsid w:val="68794C59"/>
    <w:rsid w:val="68824857"/>
    <w:rsid w:val="688506ED"/>
    <w:rsid w:val="688C241F"/>
    <w:rsid w:val="68980EB2"/>
    <w:rsid w:val="68A05274"/>
    <w:rsid w:val="68A2339A"/>
    <w:rsid w:val="68A37E5A"/>
    <w:rsid w:val="68B55F08"/>
    <w:rsid w:val="68C0136D"/>
    <w:rsid w:val="68C81FF4"/>
    <w:rsid w:val="68CA23DB"/>
    <w:rsid w:val="68DB4026"/>
    <w:rsid w:val="68E1182E"/>
    <w:rsid w:val="68EA5700"/>
    <w:rsid w:val="68F252B9"/>
    <w:rsid w:val="68F441E4"/>
    <w:rsid w:val="68F63748"/>
    <w:rsid w:val="68F834AA"/>
    <w:rsid w:val="68FE0E8C"/>
    <w:rsid w:val="690168C5"/>
    <w:rsid w:val="690A5B57"/>
    <w:rsid w:val="690B02CA"/>
    <w:rsid w:val="691332DE"/>
    <w:rsid w:val="6917052E"/>
    <w:rsid w:val="69270521"/>
    <w:rsid w:val="69321429"/>
    <w:rsid w:val="69362993"/>
    <w:rsid w:val="693E7858"/>
    <w:rsid w:val="69406782"/>
    <w:rsid w:val="6942581E"/>
    <w:rsid w:val="69443CBF"/>
    <w:rsid w:val="69586A9B"/>
    <w:rsid w:val="69651C92"/>
    <w:rsid w:val="697821A4"/>
    <w:rsid w:val="698F70CC"/>
    <w:rsid w:val="699528AC"/>
    <w:rsid w:val="6999127E"/>
    <w:rsid w:val="69992BC6"/>
    <w:rsid w:val="699F1CEC"/>
    <w:rsid w:val="69A94314"/>
    <w:rsid w:val="69B424C3"/>
    <w:rsid w:val="69BA74A8"/>
    <w:rsid w:val="69BB4228"/>
    <w:rsid w:val="69C9274F"/>
    <w:rsid w:val="69CE3517"/>
    <w:rsid w:val="69D00B36"/>
    <w:rsid w:val="69D2086E"/>
    <w:rsid w:val="69D36D94"/>
    <w:rsid w:val="69E720E2"/>
    <w:rsid w:val="69EE013B"/>
    <w:rsid w:val="69F3766A"/>
    <w:rsid w:val="69F75C88"/>
    <w:rsid w:val="6A004B35"/>
    <w:rsid w:val="6A035C45"/>
    <w:rsid w:val="6A0D343E"/>
    <w:rsid w:val="6A1034A9"/>
    <w:rsid w:val="6A141611"/>
    <w:rsid w:val="6A273E0A"/>
    <w:rsid w:val="6A277813"/>
    <w:rsid w:val="6A35291E"/>
    <w:rsid w:val="6A3F674C"/>
    <w:rsid w:val="6A4C7E28"/>
    <w:rsid w:val="6A564BD0"/>
    <w:rsid w:val="6A5B176A"/>
    <w:rsid w:val="6A636C0E"/>
    <w:rsid w:val="6A644481"/>
    <w:rsid w:val="6A6A3082"/>
    <w:rsid w:val="6A6B5841"/>
    <w:rsid w:val="6A783CD8"/>
    <w:rsid w:val="6A7D5CF7"/>
    <w:rsid w:val="6A854E9D"/>
    <w:rsid w:val="6A8741C0"/>
    <w:rsid w:val="6A8927F9"/>
    <w:rsid w:val="6A9277C4"/>
    <w:rsid w:val="6A9532C3"/>
    <w:rsid w:val="6A980B0D"/>
    <w:rsid w:val="6A9A3541"/>
    <w:rsid w:val="6A9B2117"/>
    <w:rsid w:val="6A9B721B"/>
    <w:rsid w:val="6A9F60DD"/>
    <w:rsid w:val="6AA346A2"/>
    <w:rsid w:val="6ABE2DB4"/>
    <w:rsid w:val="6AC402BC"/>
    <w:rsid w:val="6ACE1F15"/>
    <w:rsid w:val="6ACF7106"/>
    <w:rsid w:val="6AD01D9B"/>
    <w:rsid w:val="6ADB108E"/>
    <w:rsid w:val="6ADB62E2"/>
    <w:rsid w:val="6ADC7EFD"/>
    <w:rsid w:val="6ADF3A22"/>
    <w:rsid w:val="6AE778C1"/>
    <w:rsid w:val="6AE82876"/>
    <w:rsid w:val="6AF36375"/>
    <w:rsid w:val="6AF75635"/>
    <w:rsid w:val="6AF87992"/>
    <w:rsid w:val="6AFD36E3"/>
    <w:rsid w:val="6B01118E"/>
    <w:rsid w:val="6B071A99"/>
    <w:rsid w:val="6B171C86"/>
    <w:rsid w:val="6B1735FF"/>
    <w:rsid w:val="6B2147BF"/>
    <w:rsid w:val="6B256426"/>
    <w:rsid w:val="6B275B4C"/>
    <w:rsid w:val="6B2C468D"/>
    <w:rsid w:val="6B2E2B9B"/>
    <w:rsid w:val="6B2E7F2C"/>
    <w:rsid w:val="6B352A3E"/>
    <w:rsid w:val="6B35361C"/>
    <w:rsid w:val="6B431719"/>
    <w:rsid w:val="6B483DD0"/>
    <w:rsid w:val="6B4B65D5"/>
    <w:rsid w:val="6B5142D4"/>
    <w:rsid w:val="6B6009F6"/>
    <w:rsid w:val="6B623408"/>
    <w:rsid w:val="6B730690"/>
    <w:rsid w:val="6B786B54"/>
    <w:rsid w:val="6B880672"/>
    <w:rsid w:val="6B911661"/>
    <w:rsid w:val="6B931BA0"/>
    <w:rsid w:val="6BA25141"/>
    <w:rsid w:val="6BA32595"/>
    <w:rsid w:val="6BA771B3"/>
    <w:rsid w:val="6BB07A57"/>
    <w:rsid w:val="6BB507A3"/>
    <w:rsid w:val="6BB50DDE"/>
    <w:rsid w:val="6BB54C40"/>
    <w:rsid w:val="6BBC7039"/>
    <w:rsid w:val="6BC34024"/>
    <w:rsid w:val="6BCA3D9C"/>
    <w:rsid w:val="6BCB0357"/>
    <w:rsid w:val="6BCD3045"/>
    <w:rsid w:val="6BE14D59"/>
    <w:rsid w:val="6BE24AD8"/>
    <w:rsid w:val="6BF90983"/>
    <w:rsid w:val="6BFC1963"/>
    <w:rsid w:val="6C157F58"/>
    <w:rsid w:val="6C180E93"/>
    <w:rsid w:val="6C1B48C9"/>
    <w:rsid w:val="6C2271CD"/>
    <w:rsid w:val="6C2469DF"/>
    <w:rsid w:val="6C2930D7"/>
    <w:rsid w:val="6C3202EE"/>
    <w:rsid w:val="6C362FC2"/>
    <w:rsid w:val="6C3A7454"/>
    <w:rsid w:val="6C3F2B58"/>
    <w:rsid w:val="6C42233D"/>
    <w:rsid w:val="6C527C17"/>
    <w:rsid w:val="6C534393"/>
    <w:rsid w:val="6C5E5D51"/>
    <w:rsid w:val="6C617182"/>
    <w:rsid w:val="6C642446"/>
    <w:rsid w:val="6C6833DB"/>
    <w:rsid w:val="6C684D54"/>
    <w:rsid w:val="6C772A9A"/>
    <w:rsid w:val="6C890943"/>
    <w:rsid w:val="6C8A6E15"/>
    <w:rsid w:val="6C8E05BC"/>
    <w:rsid w:val="6C977C88"/>
    <w:rsid w:val="6C996726"/>
    <w:rsid w:val="6CA04354"/>
    <w:rsid w:val="6CB12A18"/>
    <w:rsid w:val="6CB351D8"/>
    <w:rsid w:val="6CBD5D6A"/>
    <w:rsid w:val="6CC13B15"/>
    <w:rsid w:val="6CDB05ED"/>
    <w:rsid w:val="6CEB19DF"/>
    <w:rsid w:val="6CF37B9B"/>
    <w:rsid w:val="6CF66D65"/>
    <w:rsid w:val="6D067390"/>
    <w:rsid w:val="6D155AAC"/>
    <w:rsid w:val="6D16746B"/>
    <w:rsid w:val="6D22609E"/>
    <w:rsid w:val="6D247985"/>
    <w:rsid w:val="6D29718C"/>
    <w:rsid w:val="6D323F4E"/>
    <w:rsid w:val="6D384EDF"/>
    <w:rsid w:val="6D46435F"/>
    <w:rsid w:val="6D470E8F"/>
    <w:rsid w:val="6D484D76"/>
    <w:rsid w:val="6D486B7A"/>
    <w:rsid w:val="6D4B0720"/>
    <w:rsid w:val="6D4B298B"/>
    <w:rsid w:val="6D55675C"/>
    <w:rsid w:val="6D566156"/>
    <w:rsid w:val="6D695292"/>
    <w:rsid w:val="6D73545F"/>
    <w:rsid w:val="6D746DA5"/>
    <w:rsid w:val="6D7B29FA"/>
    <w:rsid w:val="6D7F1745"/>
    <w:rsid w:val="6D8055B8"/>
    <w:rsid w:val="6D817F18"/>
    <w:rsid w:val="6D8755AE"/>
    <w:rsid w:val="6D8A2A2C"/>
    <w:rsid w:val="6D8B0F4C"/>
    <w:rsid w:val="6D9071AA"/>
    <w:rsid w:val="6D953057"/>
    <w:rsid w:val="6D9A6CBC"/>
    <w:rsid w:val="6D9D5117"/>
    <w:rsid w:val="6D9E030E"/>
    <w:rsid w:val="6DA76857"/>
    <w:rsid w:val="6DA84BEF"/>
    <w:rsid w:val="6DAC5461"/>
    <w:rsid w:val="6DB02FA6"/>
    <w:rsid w:val="6DB862FA"/>
    <w:rsid w:val="6DC977CF"/>
    <w:rsid w:val="6DCA3257"/>
    <w:rsid w:val="6DD06A08"/>
    <w:rsid w:val="6DD73FF7"/>
    <w:rsid w:val="6DDA501B"/>
    <w:rsid w:val="6DDB675B"/>
    <w:rsid w:val="6DF10DD8"/>
    <w:rsid w:val="6DF252E4"/>
    <w:rsid w:val="6DF350A8"/>
    <w:rsid w:val="6DF75D2C"/>
    <w:rsid w:val="6DF87FC8"/>
    <w:rsid w:val="6E1B5C50"/>
    <w:rsid w:val="6E1D2DC9"/>
    <w:rsid w:val="6E261F00"/>
    <w:rsid w:val="6E2822B7"/>
    <w:rsid w:val="6E282943"/>
    <w:rsid w:val="6E2E3702"/>
    <w:rsid w:val="6E2F4D03"/>
    <w:rsid w:val="6E314DBB"/>
    <w:rsid w:val="6E426400"/>
    <w:rsid w:val="6E450138"/>
    <w:rsid w:val="6E593C89"/>
    <w:rsid w:val="6E5F7D35"/>
    <w:rsid w:val="6E6124E5"/>
    <w:rsid w:val="6E65590E"/>
    <w:rsid w:val="6E6851F0"/>
    <w:rsid w:val="6E6A6736"/>
    <w:rsid w:val="6E8F2069"/>
    <w:rsid w:val="6E912520"/>
    <w:rsid w:val="6E9C5A61"/>
    <w:rsid w:val="6EA12D79"/>
    <w:rsid w:val="6EAB4177"/>
    <w:rsid w:val="6EB6145D"/>
    <w:rsid w:val="6EBF6498"/>
    <w:rsid w:val="6EC4366F"/>
    <w:rsid w:val="6ECB4312"/>
    <w:rsid w:val="6ECD0349"/>
    <w:rsid w:val="6ED21AD1"/>
    <w:rsid w:val="6EDA2474"/>
    <w:rsid w:val="6EE3564B"/>
    <w:rsid w:val="6EF11859"/>
    <w:rsid w:val="6EF73774"/>
    <w:rsid w:val="6EF97FEE"/>
    <w:rsid w:val="6EFD492E"/>
    <w:rsid w:val="6F0A0E35"/>
    <w:rsid w:val="6F0A24E1"/>
    <w:rsid w:val="6F0C0175"/>
    <w:rsid w:val="6F101D0A"/>
    <w:rsid w:val="6F13477F"/>
    <w:rsid w:val="6F1875BD"/>
    <w:rsid w:val="6F296CFF"/>
    <w:rsid w:val="6F2A671D"/>
    <w:rsid w:val="6F2B49F0"/>
    <w:rsid w:val="6F397972"/>
    <w:rsid w:val="6F3A19A9"/>
    <w:rsid w:val="6F3E0CC2"/>
    <w:rsid w:val="6F3F2833"/>
    <w:rsid w:val="6F461984"/>
    <w:rsid w:val="6F4E7EE8"/>
    <w:rsid w:val="6F502F32"/>
    <w:rsid w:val="6F5112EA"/>
    <w:rsid w:val="6F5F6158"/>
    <w:rsid w:val="6F602C38"/>
    <w:rsid w:val="6F60344E"/>
    <w:rsid w:val="6F8008E0"/>
    <w:rsid w:val="6F835CD8"/>
    <w:rsid w:val="6F8B1477"/>
    <w:rsid w:val="6F8C403D"/>
    <w:rsid w:val="6F984991"/>
    <w:rsid w:val="6F98658F"/>
    <w:rsid w:val="6F9B59C6"/>
    <w:rsid w:val="6FB92651"/>
    <w:rsid w:val="6FC33F14"/>
    <w:rsid w:val="6FD4090B"/>
    <w:rsid w:val="6FE07908"/>
    <w:rsid w:val="6FEF100F"/>
    <w:rsid w:val="6FF52C20"/>
    <w:rsid w:val="6FFE51A7"/>
    <w:rsid w:val="700645EC"/>
    <w:rsid w:val="70073A42"/>
    <w:rsid w:val="700E5BC3"/>
    <w:rsid w:val="701304E7"/>
    <w:rsid w:val="701D63B8"/>
    <w:rsid w:val="70206D40"/>
    <w:rsid w:val="702656F6"/>
    <w:rsid w:val="702A67D5"/>
    <w:rsid w:val="702F601E"/>
    <w:rsid w:val="704E2EA4"/>
    <w:rsid w:val="70584689"/>
    <w:rsid w:val="705B2FA9"/>
    <w:rsid w:val="70673EFF"/>
    <w:rsid w:val="706E2BB3"/>
    <w:rsid w:val="706F6645"/>
    <w:rsid w:val="707C4CB9"/>
    <w:rsid w:val="707F5E02"/>
    <w:rsid w:val="70851D46"/>
    <w:rsid w:val="70877E64"/>
    <w:rsid w:val="70904B0D"/>
    <w:rsid w:val="709459CF"/>
    <w:rsid w:val="709E196D"/>
    <w:rsid w:val="70A40C1F"/>
    <w:rsid w:val="70A739CC"/>
    <w:rsid w:val="70AC76C2"/>
    <w:rsid w:val="70AE3BD4"/>
    <w:rsid w:val="70AF1892"/>
    <w:rsid w:val="70BD7F55"/>
    <w:rsid w:val="70CF0E35"/>
    <w:rsid w:val="70D36988"/>
    <w:rsid w:val="70D502DB"/>
    <w:rsid w:val="70DE55A1"/>
    <w:rsid w:val="70E1014A"/>
    <w:rsid w:val="70EA232D"/>
    <w:rsid w:val="70F22306"/>
    <w:rsid w:val="70FD04B7"/>
    <w:rsid w:val="710F2E45"/>
    <w:rsid w:val="71124342"/>
    <w:rsid w:val="71203A1B"/>
    <w:rsid w:val="71266054"/>
    <w:rsid w:val="712F7263"/>
    <w:rsid w:val="71375A34"/>
    <w:rsid w:val="713E763B"/>
    <w:rsid w:val="71475236"/>
    <w:rsid w:val="715A3567"/>
    <w:rsid w:val="715D5010"/>
    <w:rsid w:val="7169277E"/>
    <w:rsid w:val="716F04FB"/>
    <w:rsid w:val="71866283"/>
    <w:rsid w:val="71886AB7"/>
    <w:rsid w:val="71A85045"/>
    <w:rsid w:val="71B162DA"/>
    <w:rsid w:val="71B34B1A"/>
    <w:rsid w:val="71CC0EF6"/>
    <w:rsid w:val="71CC459C"/>
    <w:rsid w:val="71D622B7"/>
    <w:rsid w:val="71D70DAD"/>
    <w:rsid w:val="71DD7EAB"/>
    <w:rsid w:val="71E24081"/>
    <w:rsid w:val="71E61D5C"/>
    <w:rsid w:val="71F35B60"/>
    <w:rsid w:val="71F47CE1"/>
    <w:rsid w:val="71F946B3"/>
    <w:rsid w:val="71FB13A6"/>
    <w:rsid w:val="71FE0B84"/>
    <w:rsid w:val="720F67CA"/>
    <w:rsid w:val="721C5AC9"/>
    <w:rsid w:val="721D0907"/>
    <w:rsid w:val="722C0DF8"/>
    <w:rsid w:val="722F6DCA"/>
    <w:rsid w:val="723179A6"/>
    <w:rsid w:val="7242197C"/>
    <w:rsid w:val="72493510"/>
    <w:rsid w:val="725C38D7"/>
    <w:rsid w:val="725D30BB"/>
    <w:rsid w:val="725F6873"/>
    <w:rsid w:val="72640F8D"/>
    <w:rsid w:val="72670293"/>
    <w:rsid w:val="726A3150"/>
    <w:rsid w:val="7271443E"/>
    <w:rsid w:val="728509D1"/>
    <w:rsid w:val="729956EA"/>
    <w:rsid w:val="72A877E3"/>
    <w:rsid w:val="72AF1B85"/>
    <w:rsid w:val="72BA20B8"/>
    <w:rsid w:val="72BE3F8B"/>
    <w:rsid w:val="72C039E3"/>
    <w:rsid w:val="72C144F7"/>
    <w:rsid w:val="72C15765"/>
    <w:rsid w:val="72C85256"/>
    <w:rsid w:val="72D90619"/>
    <w:rsid w:val="72EA56B3"/>
    <w:rsid w:val="72F25D8B"/>
    <w:rsid w:val="72F70247"/>
    <w:rsid w:val="730A1BF1"/>
    <w:rsid w:val="730E28F1"/>
    <w:rsid w:val="73154228"/>
    <w:rsid w:val="731F1D58"/>
    <w:rsid w:val="732F3E06"/>
    <w:rsid w:val="732F7982"/>
    <w:rsid w:val="7330657E"/>
    <w:rsid w:val="733C1641"/>
    <w:rsid w:val="733D28EE"/>
    <w:rsid w:val="7342555C"/>
    <w:rsid w:val="73464775"/>
    <w:rsid w:val="734F527F"/>
    <w:rsid w:val="735B426E"/>
    <w:rsid w:val="736137C8"/>
    <w:rsid w:val="7361532B"/>
    <w:rsid w:val="73686DAD"/>
    <w:rsid w:val="736A1E54"/>
    <w:rsid w:val="736A4CA2"/>
    <w:rsid w:val="73714C30"/>
    <w:rsid w:val="7388340E"/>
    <w:rsid w:val="738F2B49"/>
    <w:rsid w:val="739001AB"/>
    <w:rsid w:val="73927F68"/>
    <w:rsid w:val="73990A76"/>
    <w:rsid w:val="73994230"/>
    <w:rsid w:val="739A4621"/>
    <w:rsid w:val="73AD55FB"/>
    <w:rsid w:val="73AE523A"/>
    <w:rsid w:val="73BE4156"/>
    <w:rsid w:val="73C32A17"/>
    <w:rsid w:val="73CD231A"/>
    <w:rsid w:val="73CE7275"/>
    <w:rsid w:val="73E07014"/>
    <w:rsid w:val="73E23619"/>
    <w:rsid w:val="73E31A93"/>
    <w:rsid w:val="73E6379F"/>
    <w:rsid w:val="73EC34B0"/>
    <w:rsid w:val="73EC3720"/>
    <w:rsid w:val="73F12DE1"/>
    <w:rsid w:val="73F71CB3"/>
    <w:rsid w:val="7404671A"/>
    <w:rsid w:val="740E2B2B"/>
    <w:rsid w:val="74120B84"/>
    <w:rsid w:val="741A42A2"/>
    <w:rsid w:val="741B5EF5"/>
    <w:rsid w:val="741C3AF2"/>
    <w:rsid w:val="7423355D"/>
    <w:rsid w:val="742E197B"/>
    <w:rsid w:val="7430273A"/>
    <w:rsid w:val="74460CCD"/>
    <w:rsid w:val="74580AD5"/>
    <w:rsid w:val="745868A4"/>
    <w:rsid w:val="745C75A8"/>
    <w:rsid w:val="745D03CE"/>
    <w:rsid w:val="74655C50"/>
    <w:rsid w:val="746F5FA3"/>
    <w:rsid w:val="74703D9C"/>
    <w:rsid w:val="74755753"/>
    <w:rsid w:val="74763806"/>
    <w:rsid w:val="74795D55"/>
    <w:rsid w:val="747A6833"/>
    <w:rsid w:val="747D2913"/>
    <w:rsid w:val="747E7989"/>
    <w:rsid w:val="749A7B2A"/>
    <w:rsid w:val="749D201B"/>
    <w:rsid w:val="74BB3990"/>
    <w:rsid w:val="74C768AC"/>
    <w:rsid w:val="74D71978"/>
    <w:rsid w:val="74DD7240"/>
    <w:rsid w:val="74E2683A"/>
    <w:rsid w:val="74E56909"/>
    <w:rsid w:val="74EA5414"/>
    <w:rsid w:val="74ED1565"/>
    <w:rsid w:val="74F660E2"/>
    <w:rsid w:val="74F71665"/>
    <w:rsid w:val="750D3ABE"/>
    <w:rsid w:val="75130ACF"/>
    <w:rsid w:val="75186582"/>
    <w:rsid w:val="751A227A"/>
    <w:rsid w:val="751D79ED"/>
    <w:rsid w:val="7523493E"/>
    <w:rsid w:val="752B70CE"/>
    <w:rsid w:val="753D0663"/>
    <w:rsid w:val="75417176"/>
    <w:rsid w:val="754279D9"/>
    <w:rsid w:val="7546597A"/>
    <w:rsid w:val="754B79B8"/>
    <w:rsid w:val="75553309"/>
    <w:rsid w:val="755D25EC"/>
    <w:rsid w:val="755F3FB3"/>
    <w:rsid w:val="755F51FD"/>
    <w:rsid w:val="75650611"/>
    <w:rsid w:val="7568173C"/>
    <w:rsid w:val="757E0B69"/>
    <w:rsid w:val="758017E0"/>
    <w:rsid w:val="758215F5"/>
    <w:rsid w:val="758B0C0B"/>
    <w:rsid w:val="758E7D59"/>
    <w:rsid w:val="75941EFC"/>
    <w:rsid w:val="759D3053"/>
    <w:rsid w:val="75A01E26"/>
    <w:rsid w:val="75BE2545"/>
    <w:rsid w:val="75C61D74"/>
    <w:rsid w:val="75C744A8"/>
    <w:rsid w:val="75CB760F"/>
    <w:rsid w:val="75D34981"/>
    <w:rsid w:val="75D51197"/>
    <w:rsid w:val="75DF4017"/>
    <w:rsid w:val="75E02D18"/>
    <w:rsid w:val="75F10571"/>
    <w:rsid w:val="75F13476"/>
    <w:rsid w:val="75F4185F"/>
    <w:rsid w:val="75F525BF"/>
    <w:rsid w:val="75F547FC"/>
    <w:rsid w:val="7603511D"/>
    <w:rsid w:val="760E19DC"/>
    <w:rsid w:val="760F4EE5"/>
    <w:rsid w:val="7613503D"/>
    <w:rsid w:val="76167712"/>
    <w:rsid w:val="761B69FD"/>
    <w:rsid w:val="763A749A"/>
    <w:rsid w:val="76484491"/>
    <w:rsid w:val="76511DCA"/>
    <w:rsid w:val="76556091"/>
    <w:rsid w:val="76574616"/>
    <w:rsid w:val="765911AB"/>
    <w:rsid w:val="76646805"/>
    <w:rsid w:val="766B7870"/>
    <w:rsid w:val="766E7AB5"/>
    <w:rsid w:val="766F2849"/>
    <w:rsid w:val="76713396"/>
    <w:rsid w:val="76781289"/>
    <w:rsid w:val="767D6CD3"/>
    <w:rsid w:val="76872380"/>
    <w:rsid w:val="7698257A"/>
    <w:rsid w:val="769C5C13"/>
    <w:rsid w:val="76B16193"/>
    <w:rsid w:val="76B37903"/>
    <w:rsid w:val="76B52482"/>
    <w:rsid w:val="76BA5328"/>
    <w:rsid w:val="76BA58B9"/>
    <w:rsid w:val="76BC1A3C"/>
    <w:rsid w:val="76BE42C1"/>
    <w:rsid w:val="76CF02AB"/>
    <w:rsid w:val="76D53612"/>
    <w:rsid w:val="76D6671C"/>
    <w:rsid w:val="76E243F8"/>
    <w:rsid w:val="76EA30B8"/>
    <w:rsid w:val="76EF0013"/>
    <w:rsid w:val="76F231D2"/>
    <w:rsid w:val="76F9311F"/>
    <w:rsid w:val="76FA7189"/>
    <w:rsid w:val="76FB6B3E"/>
    <w:rsid w:val="770A66CC"/>
    <w:rsid w:val="77163A06"/>
    <w:rsid w:val="77174BE3"/>
    <w:rsid w:val="771E44A2"/>
    <w:rsid w:val="77245F56"/>
    <w:rsid w:val="77284668"/>
    <w:rsid w:val="772E70D2"/>
    <w:rsid w:val="77343AD7"/>
    <w:rsid w:val="773E6025"/>
    <w:rsid w:val="7741192E"/>
    <w:rsid w:val="77412CD6"/>
    <w:rsid w:val="77486C56"/>
    <w:rsid w:val="775852CE"/>
    <w:rsid w:val="775901E0"/>
    <w:rsid w:val="77604E50"/>
    <w:rsid w:val="77654F8A"/>
    <w:rsid w:val="776C16AD"/>
    <w:rsid w:val="777E6270"/>
    <w:rsid w:val="77960C3D"/>
    <w:rsid w:val="77990999"/>
    <w:rsid w:val="779E35B2"/>
    <w:rsid w:val="77A513F9"/>
    <w:rsid w:val="77AC119C"/>
    <w:rsid w:val="77B3720F"/>
    <w:rsid w:val="77B64D60"/>
    <w:rsid w:val="77C05E71"/>
    <w:rsid w:val="77CF6A4E"/>
    <w:rsid w:val="77D4271D"/>
    <w:rsid w:val="77D63AD7"/>
    <w:rsid w:val="77DB4EF8"/>
    <w:rsid w:val="77DC696B"/>
    <w:rsid w:val="77DE1ED2"/>
    <w:rsid w:val="77E13489"/>
    <w:rsid w:val="77F2187D"/>
    <w:rsid w:val="77FD3CF9"/>
    <w:rsid w:val="78097551"/>
    <w:rsid w:val="781A505E"/>
    <w:rsid w:val="781E757C"/>
    <w:rsid w:val="782501CB"/>
    <w:rsid w:val="78270440"/>
    <w:rsid w:val="782A0BAE"/>
    <w:rsid w:val="784849EC"/>
    <w:rsid w:val="78500EBF"/>
    <w:rsid w:val="78550C44"/>
    <w:rsid w:val="785B77A5"/>
    <w:rsid w:val="78645F68"/>
    <w:rsid w:val="78685CC1"/>
    <w:rsid w:val="786F4ABE"/>
    <w:rsid w:val="78711EB5"/>
    <w:rsid w:val="78721266"/>
    <w:rsid w:val="787D53EE"/>
    <w:rsid w:val="78800D6B"/>
    <w:rsid w:val="78811559"/>
    <w:rsid w:val="788161BD"/>
    <w:rsid w:val="788300FE"/>
    <w:rsid w:val="78837E07"/>
    <w:rsid w:val="78874946"/>
    <w:rsid w:val="788D2506"/>
    <w:rsid w:val="78924165"/>
    <w:rsid w:val="78AA1E63"/>
    <w:rsid w:val="78AC5B99"/>
    <w:rsid w:val="78B70F5E"/>
    <w:rsid w:val="78B8061D"/>
    <w:rsid w:val="78BF6014"/>
    <w:rsid w:val="78C820E5"/>
    <w:rsid w:val="78C84C6E"/>
    <w:rsid w:val="78D14ADF"/>
    <w:rsid w:val="78D26FF9"/>
    <w:rsid w:val="78DB6A18"/>
    <w:rsid w:val="78E46D30"/>
    <w:rsid w:val="78EA68D6"/>
    <w:rsid w:val="790141D8"/>
    <w:rsid w:val="7917482F"/>
    <w:rsid w:val="791C6273"/>
    <w:rsid w:val="791D1458"/>
    <w:rsid w:val="792026FF"/>
    <w:rsid w:val="79213FA3"/>
    <w:rsid w:val="792B68C1"/>
    <w:rsid w:val="79351505"/>
    <w:rsid w:val="79462BA1"/>
    <w:rsid w:val="795B1B14"/>
    <w:rsid w:val="795D3A00"/>
    <w:rsid w:val="795E7434"/>
    <w:rsid w:val="79730F39"/>
    <w:rsid w:val="79745162"/>
    <w:rsid w:val="79816DDB"/>
    <w:rsid w:val="79850CE0"/>
    <w:rsid w:val="79920AC3"/>
    <w:rsid w:val="79924769"/>
    <w:rsid w:val="799F1E1E"/>
    <w:rsid w:val="79C90160"/>
    <w:rsid w:val="79D47472"/>
    <w:rsid w:val="79E3463F"/>
    <w:rsid w:val="79E40D0B"/>
    <w:rsid w:val="79E47178"/>
    <w:rsid w:val="79F25E89"/>
    <w:rsid w:val="79F41805"/>
    <w:rsid w:val="79F71267"/>
    <w:rsid w:val="79F73BEB"/>
    <w:rsid w:val="7A04258F"/>
    <w:rsid w:val="7A0C5A6A"/>
    <w:rsid w:val="7A1C0512"/>
    <w:rsid w:val="7A1D0A78"/>
    <w:rsid w:val="7A2966EB"/>
    <w:rsid w:val="7A2C70D2"/>
    <w:rsid w:val="7A3C1E8A"/>
    <w:rsid w:val="7A495F35"/>
    <w:rsid w:val="7A496860"/>
    <w:rsid w:val="7A4B6536"/>
    <w:rsid w:val="7A54690B"/>
    <w:rsid w:val="7A5979FA"/>
    <w:rsid w:val="7A691393"/>
    <w:rsid w:val="7A6C09C0"/>
    <w:rsid w:val="7A853694"/>
    <w:rsid w:val="7A901E5F"/>
    <w:rsid w:val="7A975DE0"/>
    <w:rsid w:val="7AB904A5"/>
    <w:rsid w:val="7ABA2DD2"/>
    <w:rsid w:val="7ABB1AB6"/>
    <w:rsid w:val="7AC43AA7"/>
    <w:rsid w:val="7AC542E5"/>
    <w:rsid w:val="7AC74B9D"/>
    <w:rsid w:val="7ADA0CDA"/>
    <w:rsid w:val="7AE1558B"/>
    <w:rsid w:val="7AED0884"/>
    <w:rsid w:val="7AFC09C8"/>
    <w:rsid w:val="7B020689"/>
    <w:rsid w:val="7B026AB5"/>
    <w:rsid w:val="7B0878F9"/>
    <w:rsid w:val="7B156AFA"/>
    <w:rsid w:val="7B162977"/>
    <w:rsid w:val="7B16613A"/>
    <w:rsid w:val="7B1C2C72"/>
    <w:rsid w:val="7B1D0C6B"/>
    <w:rsid w:val="7B1E4E2A"/>
    <w:rsid w:val="7B3B2B3E"/>
    <w:rsid w:val="7B3E1D93"/>
    <w:rsid w:val="7B4A6C4A"/>
    <w:rsid w:val="7B4E135E"/>
    <w:rsid w:val="7B563C64"/>
    <w:rsid w:val="7B580650"/>
    <w:rsid w:val="7B581554"/>
    <w:rsid w:val="7B6216EF"/>
    <w:rsid w:val="7B6263C0"/>
    <w:rsid w:val="7B76008D"/>
    <w:rsid w:val="7B786A54"/>
    <w:rsid w:val="7B85727B"/>
    <w:rsid w:val="7BA75916"/>
    <w:rsid w:val="7BB211A3"/>
    <w:rsid w:val="7BB94541"/>
    <w:rsid w:val="7BBF5202"/>
    <w:rsid w:val="7BD64A7E"/>
    <w:rsid w:val="7BDE033B"/>
    <w:rsid w:val="7BE123B0"/>
    <w:rsid w:val="7BE3631F"/>
    <w:rsid w:val="7BE873BA"/>
    <w:rsid w:val="7BEB6DBB"/>
    <w:rsid w:val="7BFA4519"/>
    <w:rsid w:val="7C0477D1"/>
    <w:rsid w:val="7C053CB2"/>
    <w:rsid w:val="7C07086B"/>
    <w:rsid w:val="7C091077"/>
    <w:rsid w:val="7C0B31AF"/>
    <w:rsid w:val="7C0F56E5"/>
    <w:rsid w:val="7C14579E"/>
    <w:rsid w:val="7C182E7D"/>
    <w:rsid w:val="7C1F222E"/>
    <w:rsid w:val="7C244348"/>
    <w:rsid w:val="7C265ACE"/>
    <w:rsid w:val="7C2A1011"/>
    <w:rsid w:val="7C2F148B"/>
    <w:rsid w:val="7C3156AF"/>
    <w:rsid w:val="7C500CA0"/>
    <w:rsid w:val="7C5041DA"/>
    <w:rsid w:val="7C522253"/>
    <w:rsid w:val="7C6204EA"/>
    <w:rsid w:val="7C6630D2"/>
    <w:rsid w:val="7C6B20FE"/>
    <w:rsid w:val="7C765FA3"/>
    <w:rsid w:val="7C794B60"/>
    <w:rsid w:val="7C8139BD"/>
    <w:rsid w:val="7C833C36"/>
    <w:rsid w:val="7C8A0133"/>
    <w:rsid w:val="7C8B52F1"/>
    <w:rsid w:val="7C8D612B"/>
    <w:rsid w:val="7C921B9D"/>
    <w:rsid w:val="7CB25FD4"/>
    <w:rsid w:val="7CBB4FB7"/>
    <w:rsid w:val="7CBD47B2"/>
    <w:rsid w:val="7CC05AE0"/>
    <w:rsid w:val="7CC320D1"/>
    <w:rsid w:val="7CC60016"/>
    <w:rsid w:val="7CC80C43"/>
    <w:rsid w:val="7CCA7C8F"/>
    <w:rsid w:val="7CCE247A"/>
    <w:rsid w:val="7CDA0C46"/>
    <w:rsid w:val="7CE14C8C"/>
    <w:rsid w:val="7CE4046F"/>
    <w:rsid w:val="7CFC0834"/>
    <w:rsid w:val="7CFE5869"/>
    <w:rsid w:val="7D0A6085"/>
    <w:rsid w:val="7D0C6A35"/>
    <w:rsid w:val="7D0E2C1E"/>
    <w:rsid w:val="7D172730"/>
    <w:rsid w:val="7D192B6C"/>
    <w:rsid w:val="7D20550C"/>
    <w:rsid w:val="7D2112B7"/>
    <w:rsid w:val="7D254617"/>
    <w:rsid w:val="7D2D0F73"/>
    <w:rsid w:val="7D304F3D"/>
    <w:rsid w:val="7D351B4F"/>
    <w:rsid w:val="7D3673C5"/>
    <w:rsid w:val="7D3B008E"/>
    <w:rsid w:val="7D3D5641"/>
    <w:rsid w:val="7D493A52"/>
    <w:rsid w:val="7D4A732C"/>
    <w:rsid w:val="7D511460"/>
    <w:rsid w:val="7D535B07"/>
    <w:rsid w:val="7D564BEE"/>
    <w:rsid w:val="7D594358"/>
    <w:rsid w:val="7D5B0CF6"/>
    <w:rsid w:val="7D5B63EF"/>
    <w:rsid w:val="7D5D24B6"/>
    <w:rsid w:val="7D693922"/>
    <w:rsid w:val="7D6B0AA8"/>
    <w:rsid w:val="7D6B7888"/>
    <w:rsid w:val="7D721902"/>
    <w:rsid w:val="7D7316EE"/>
    <w:rsid w:val="7D7A46A3"/>
    <w:rsid w:val="7D7F6CC7"/>
    <w:rsid w:val="7D7F7A40"/>
    <w:rsid w:val="7D82107E"/>
    <w:rsid w:val="7D8504A0"/>
    <w:rsid w:val="7D8947C5"/>
    <w:rsid w:val="7D925DC9"/>
    <w:rsid w:val="7DA8596D"/>
    <w:rsid w:val="7DAE6E19"/>
    <w:rsid w:val="7DB75EBC"/>
    <w:rsid w:val="7DB91E27"/>
    <w:rsid w:val="7DD422DC"/>
    <w:rsid w:val="7DD82745"/>
    <w:rsid w:val="7DD96AF7"/>
    <w:rsid w:val="7DF46EC5"/>
    <w:rsid w:val="7DF669BB"/>
    <w:rsid w:val="7E1067A6"/>
    <w:rsid w:val="7E1676F9"/>
    <w:rsid w:val="7E1E697F"/>
    <w:rsid w:val="7E202363"/>
    <w:rsid w:val="7E264F78"/>
    <w:rsid w:val="7E322C36"/>
    <w:rsid w:val="7E37777F"/>
    <w:rsid w:val="7E394F5F"/>
    <w:rsid w:val="7E3B3245"/>
    <w:rsid w:val="7E461624"/>
    <w:rsid w:val="7E546F5C"/>
    <w:rsid w:val="7E547ED5"/>
    <w:rsid w:val="7E5569D9"/>
    <w:rsid w:val="7E563ED4"/>
    <w:rsid w:val="7E5A5C98"/>
    <w:rsid w:val="7E5C58FE"/>
    <w:rsid w:val="7E5F227D"/>
    <w:rsid w:val="7E677773"/>
    <w:rsid w:val="7E6A6A9A"/>
    <w:rsid w:val="7E6F5C53"/>
    <w:rsid w:val="7E774046"/>
    <w:rsid w:val="7E7772D8"/>
    <w:rsid w:val="7E811755"/>
    <w:rsid w:val="7E8731D8"/>
    <w:rsid w:val="7E8E7680"/>
    <w:rsid w:val="7EA7365E"/>
    <w:rsid w:val="7EAB397B"/>
    <w:rsid w:val="7EBA5094"/>
    <w:rsid w:val="7EBD69AA"/>
    <w:rsid w:val="7EC02416"/>
    <w:rsid w:val="7EC34143"/>
    <w:rsid w:val="7ECB40F2"/>
    <w:rsid w:val="7EE2480D"/>
    <w:rsid w:val="7EF23126"/>
    <w:rsid w:val="7EF65571"/>
    <w:rsid w:val="7EFD0CA8"/>
    <w:rsid w:val="7EFD5172"/>
    <w:rsid w:val="7EFE0C5E"/>
    <w:rsid w:val="7F042E7E"/>
    <w:rsid w:val="7F0466CB"/>
    <w:rsid w:val="7F0D0A27"/>
    <w:rsid w:val="7F0D7A08"/>
    <w:rsid w:val="7F1331F6"/>
    <w:rsid w:val="7F2034AA"/>
    <w:rsid w:val="7F271B26"/>
    <w:rsid w:val="7F327E38"/>
    <w:rsid w:val="7F383B33"/>
    <w:rsid w:val="7F396BA6"/>
    <w:rsid w:val="7F4510B1"/>
    <w:rsid w:val="7F570B4F"/>
    <w:rsid w:val="7F6C5391"/>
    <w:rsid w:val="7F726672"/>
    <w:rsid w:val="7F7F3831"/>
    <w:rsid w:val="7F836CF7"/>
    <w:rsid w:val="7F9A4D2C"/>
    <w:rsid w:val="7F9B297D"/>
    <w:rsid w:val="7F9F13A6"/>
    <w:rsid w:val="7FA509F9"/>
    <w:rsid w:val="7FA6417A"/>
    <w:rsid w:val="7FAB2079"/>
    <w:rsid w:val="7FB738CB"/>
    <w:rsid w:val="7FC371F9"/>
    <w:rsid w:val="7FD70659"/>
    <w:rsid w:val="7FD730B5"/>
    <w:rsid w:val="7FD85F8E"/>
    <w:rsid w:val="7FD960E3"/>
    <w:rsid w:val="7FDF2857"/>
    <w:rsid w:val="7FE31FE8"/>
    <w:rsid w:val="7FE426DA"/>
    <w:rsid w:val="7FE46DF5"/>
    <w:rsid w:val="7FEF3A30"/>
    <w:rsid w:val="7FF43E59"/>
    <w:rsid w:val="7FF51C5A"/>
    <w:rsid w:val="7FF7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widowControl w:val="0"/>
      <w:numPr>
        <w:ilvl w:val="0"/>
        <w:numId w:val="1"/>
      </w:numPr>
      <w:shd w:val="clear" w:color="auto" w:fill="FFFFFF"/>
      <w:tabs>
        <w:tab w:val="left" w:pos="420"/>
      </w:tabs>
      <w:spacing w:before="0" w:beforeAutospacing="0" w:after="0" w:afterAutospacing="0" w:line="580" w:lineRule="exact"/>
      <w:ind w:firstLine="0" w:firstLineChars="0"/>
      <w:jc w:val="left"/>
      <w:outlineLvl w:val="0"/>
    </w:pPr>
    <w:rPr>
      <w:rFonts w:ascii="黑体" w:hAnsi="黑体" w:eastAsia="黑体" w:cs="Arial"/>
      <w:spacing w:val="6"/>
      <w:sz w:val="32"/>
      <w:szCs w:val="30"/>
    </w:rPr>
  </w:style>
  <w:style w:type="paragraph" w:styleId="3">
    <w:name w:val="heading 2"/>
    <w:basedOn w:val="1"/>
    <w:next w:val="1"/>
    <w:autoRedefine/>
    <w:unhideWhenUsed/>
    <w:qFormat/>
    <w:uiPriority w:val="0"/>
    <w:pPr>
      <w:keepNext/>
      <w:widowControl w:val="0"/>
      <w:numPr>
        <w:ilvl w:val="1"/>
        <w:numId w:val="1"/>
      </w:numPr>
      <w:tabs>
        <w:tab w:val="left" w:pos="0"/>
      </w:tabs>
      <w:spacing w:before="0" w:after="0" w:line="580" w:lineRule="exact"/>
      <w:ind w:firstLine="0" w:firstLineChars="0"/>
      <w:jc w:val="left"/>
      <w:outlineLvl w:val="1"/>
    </w:pPr>
    <w:rPr>
      <w:rFonts w:ascii="仿宋_GB2312" w:hAnsi="仿宋_GB2312" w:cs="仿宋_GB2312"/>
      <w:spacing w:val="6"/>
      <w:kern w:val="16"/>
      <w:szCs w:val="32"/>
    </w:rPr>
  </w:style>
  <w:style w:type="paragraph" w:styleId="4">
    <w:name w:val="heading 3"/>
    <w:basedOn w:val="1"/>
    <w:next w:val="1"/>
    <w:autoRedefine/>
    <w:unhideWhenUsed/>
    <w:qFormat/>
    <w:uiPriority w:val="0"/>
    <w:pPr>
      <w:keepNext/>
      <w:keepLines/>
      <w:numPr>
        <w:ilvl w:val="2"/>
        <w:numId w:val="1"/>
      </w:numPr>
      <w:tabs>
        <w:tab w:val="left" w:pos="0"/>
      </w:tabs>
      <w:spacing w:before="260" w:beforeLines="0" w:beforeAutospacing="0" w:after="260" w:afterLines="0" w:afterAutospacing="0" w:line="413" w:lineRule="auto"/>
      <w:ind w:firstLine="400"/>
      <w:outlineLvl w:val="2"/>
    </w:pPr>
    <w:rPr>
      <w:b/>
      <w:sz w:val="32"/>
    </w:rPr>
  </w:style>
  <w:style w:type="paragraph" w:styleId="5">
    <w:name w:val="heading 4"/>
    <w:basedOn w:val="1"/>
    <w:next w:val="1"/>
    <w:autoRedefine/>
    <w:semiHidden/>
    <w:unhideWhenUsed/>
    <w:qFormat/>
    <w:uiPriority w:val="0"/>
    <w:pPr>
      <w:keepNext/>
      <w:keepLines/>
      <w:numPr>
        <w:ilvl w:val="3"/>
        <w:numId w:val="1"/>
      </w:numPr>
      <w:tabs>
        <w:tab w:val="left" w:pos="0"/>
      </w:tabs>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footer"/>
    <w:basedOn w:val="1"/>
    <w:unhideWhenUsed/>
    <w:qFormat/>
    <w:uiPriority w:val="99"/>
    <w:pPr>
      <w:tabs>
        <w:tab w:val="center" w:pos="4680"/>
        <w:tab w:val="right" w:pos="9360"/>
      </w:tabs>
      <w:spacing w:line="240" w:lineRule="auto"/>
      <w:ind w:firstLine="0" w:firstLineChars="0"/>
      <w:jc w:val="left"/>
    </w:pPr>
    <w:rPr>
      <w:rFonts w:cs="Times New Roman" w:asciiTheme="minorHAnsi" w:hAnsiTheme="minorHAnsi" w:eastAsiaTheme="minorEastAsia"/>
      <w:color w:val="auto"/>
      <w:kern w:val="0"/>
      <w:sz w:val="22"/>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5">
    <w:name w:val="Strong"/>
    <w:basedOn w:val="14"/>
    <w:qFormat/>
    <w:uiPriority w:val="0"/>
    <w:rPr>
      <w:b/>
    </w:rPr>
  </w:style>
  <w:style w:type="character" w:styleId="16">
    <w:name w:val="annotation reference"/>
    <w:basedOn w:val="14"/>
    <w:semiHidden/>
    <w:unhideWhenUsed/>
    <w:qFormat/>
    <w:uiPriority w:val="99"/>
    <w:rPr>
      <w:sz w:val="21"/>
      <w:szCs w:val="21"/>
    </w:rPr>
  </w:style>
  <w:style w:type="paragraph" w:styleId="17">
    <w:name w:val="List Paragraph"/>
    <w:basedOn w:val="1"/>
    <w:autoRedefine/>
    <w:qFormat/>
    <w:uiPriority w:val="34"/>
    <w:pPr>
      <w:ind w:firstLine="420" w:firstLineChars="200"/>
    </w:pPr>
  </w:style>
  <w:style w:type="paragraph" w:customStyle="1" w:styleId="18">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4066</Words>
  <Characters>4446</Characters>
  <Lines>0</Lines>
  <Paragraphs>0</Paragraphs>
  <TotalTime>0</TotalTime>
  <ScaleCrop>false</ScaleCrop>
  <LinksUpToDate>false</LinksUpToDate>
  <CharactersWithSpaces>4471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2021-07-07T01:10:00Z</dcterms:created>
  <dc:creator>wupeijuan</dc:creator>
  <cp:lastModifiedBy> wupeijuan</cp:lastModifiedBy>
  <dcterms:modified xsi:type="dcterms:W3CDTF">2024-08-13T02:02:00Z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97AA976D59364FA6AC960CBEC6DE39CB</vt:lpwstr>
  </property>
</Properties>
</file>