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8B984">
      <w:pPr>
        <w:jc w:val="both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u w:val="none"/>
          <w:lang w:val="en-US" w:eastAsia="zh-CN"/>
        </w:rPr>
        <w:t>附件</w:t>
      </w:r>
    </w:p>
    <w:p w14:paraId="356A2A81">
      <w:pPr>
        <w:jc w:val="center"/>
        <w:rPr>
          <w:rFonts w:hint="eastAsia" w:ascii="Times New Roman" w:hAnsi="Times New Roman" w:eastAsia="黑体" w:cs="Times New Roman"/>
          <w:sz w:val="44"/>
          <w:szCs w:val="44"/>
          <w:lang w:eastAsia="zh-CN"/>
        </w:rPr>
      </w:pPr>
    </w:p>
    <w:p w14:paraId="65144E0A">
      <w:pPr>
        <w:jc w:val="center"/>
        <w:rPr>
          <w:rFonts w:hint="eastAsia" w:ascii="Times New Roman" w:hAnsi="Times New Roman" w:eastAsia="黑体" w:cs="Times New Roman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检验检测报告查验复函</w:t>
      </w:r>
    </w:p>
    <w:bookmarkEnd w:id="0"/>
    <w:p w14:paraId="0BB76401"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kern w:val="2"/>
          <w:sz w:val="32"/>
          <w:szCs w:val="32"/>
          <w:lang w:val="en-US" w:eastAsia="zh-CN" w:bidi="ar"/>
        </w:rPr>
        <w:t>（参考模版一）</w:t>
      </w:r>
    </w:p>
    <w:p w14:paraId="5AAFA027">
      <w:pPr>
        <w:jc w:val="both"/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</w:p>
    <w:p w14:paraId="0C722DB4">
      <w:pPr>
        <w:jc w:val="both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：</w:t>
      </w:r>
    </w:p>
    <w:p w14:paraId="245B51B2">
      <w:pPr>
        <w:ind w:firstLine="640"/>
        <w:jc w:val="both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你（单位）查验的以本机构名义出具的加盖了CMA标志检验检测报告（机构CMA编号为：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，报告编号：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，产品名称：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，委托单位：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，检测类别：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，加盖机构公章或检验检测专用章：是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sym w:font="Times New Roman" w:char="0000"/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、否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sym w:font="Times New Roman" w:char="0000"/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，其他：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收悉。</w:t>
      </w:r>
    </w:p>
    <w:p w14:paraId="09C27E5B">
      <w:pPr>
        <w:ind w:firstLine="640"/>
        <w:jc w:val="both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经核实，该检验检测报告是本机构依法出具的，本机构已获得了该检验检测报告中所有项目的CMA资质认定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（不含检验检测方法的产品标准、限值标准等不列入检验检测机构资质认定能力范围的除外）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。</w:t>
      </w:r>
    </w:p>
    <w:p w14:paraId="5859CD85">
      <w:pPr>
        <w:ind w:firstLine="640"/>
        <w:jc w:val="both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联系人及电话：</w:t>
      </w:r>
    </w:p>
    <w:p w14:paraId="60D8EB10">
      <w:pPr>
        <w:ind w:firstLine="640"/>
        <w:jc w:val="both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7E8A4926">
      <w:pPr>
        <w:ind w:firstLine="640"/>
        <w:jc w:val="both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1B2CE1D8">
      <w:pPr>
        <w:ind w:firstLine="640"/>
        <w:jc w:val="both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0AB905A4">
      <w:pPr>
        <w:ind w:firstLine="640"/>
        <w:jc w:val="right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检验检测机构名称</w:t>
      </w:r>
    </w:p>
    <w:p w14:paraId="3BD445BC">
      <w:pPr>
        <w:ind w:firstLine="640"/>
        <w:jc w:val="right"/>
        <w:rPr>
          <w:rFonts w:hint="eastAsia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u w:val="none"/>
          <w:lang w:val="en-US" w:eastAsia="zh-CN"/>
        </w:rPr>
        <w:t>（加盖公章或检验检测专用章）</w:t>
      </w:r>
    </w:p>
    <w:p w14:paraId="54E62B43">
      <w:pPr>
        <w:ind w:firstLine="640"/>
        <w:jc w:val="right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**年**月**日</w:t>
      </w:r>
    </w:p>
    <w:p w14:paraId="2F58D90D">
      <w:pPr>
        <w:jc w:val="center"/>
        <w:rPr>
          <w:rFonts w:hint="eastAsia" w:ascii="Times New Roman" w:hAnsi="Times New Roman" w:eastAsia="黑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检验检测报告查验复函</w:t>
      </w:r>
    </w:p>
    <w:p w14:paraId="1229565D">
      <w:pPr>
        <w:jc w:val="center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kern w:val="2"/>
          <w:sz w:val="32"/>
          <w:szCs w:val="32"/>
          <w:lang w:val="en-US" w:eastAsia="zh-CN" w:bidi="ar"/>
        </w:rPr>
        <w:t>（参考模版二）</w:t>
      </w:r>
    </w:p>
    <w:p w14:paraId="5D4576F8">
      <w:pPr>
        <w:jc w:val="both"/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</w:p>
    <w:p w14:paraId="2385AAEA">
      <w:pPr>
        <w:jc w:val="both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：</w:t>
      </w:r>
    </w:p>
    <w:p w14:paraId="3EA084E5">
      <w:pPr>
        <w:ind w:firstLine="640"/>
        <w:jc w:val="left"/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你（单位）查验的以本机构名义出具的加盖了CMA标志检验检测报告（机构CMA编号为：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，报告编号：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，产品名称：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，委托单位：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，检测类别：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，加盖机构公章或检验检测专用章：是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sym w:font="Times New Roman" w:char="0000"/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、否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sym w:font="Times New Roman" w:char="0000"/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，其他：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收悉。</w:t>
      </w:r>
    </w:p>
    <w:p w14:paraId="6FEACA8E">
      <w:pPr>
        <w:ind w:firstLine="640"/>
        <w:jc w:val="left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经核实： </w:t>
      </w:r>
    </w:p>
    <w:p w14:paraId="5253E430">
      <w:pPr>
        <w:ind w:firstLine="640"/>
        <w:jc w:val="left"/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sym w:font="Times New Roman" w:char="0000"/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该检验检测报告是假冒本机构的报告。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主要理由：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</w:t>
      </w:r>
    </w:p>
    <w:p w14:paraId="06FCEEC2">
      <w:pPr>
        <w:ind w:firstLine="0"/>
        <w:jc w:val="left"/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                                       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。</w:t>
      </w:r>
    </w:p>
    <w:p w14:paraId="063CF3B6">
      <w:pPr>
        <w:ind w:firstLine="640"/>
        <w:jc w:val="left"/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sym w:font="Times New Roman" w:char="0000"/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该检验检测报告对本机构的报告进行了篡改。主要篡改内容如下：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                             </w:t>
      </w:r>
    </w:p>
    <w:p w14:paraId="0AF114E0">
      <w:pPr>
        <w:ind w:firstLine="0"/>
        <w:jc w:val="left"/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                                      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。</w:t>
      </w:r>
    </w:p>
    <w:p w14:paraId="7024F987">
      <w:pPr>
        <w:ind w:firstLine="640"/>
        <w:jc w:val="left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请你（单位）协助提供获取该检验检测报告的相关资料，本机构将依法追究相关人员或单位的责任。</w:t>
      </w:r>
    </w:p>
    <w:p w14:paraId="7CAE528F">
      <w:pPr>
        <w:ind w:firstLine="640"/>
        <w:jc w:val="left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联系人及电话：</w:t>
      </w:r>
    </w:p>
    <w:p w14:paraId="45A1B6C4">
      <w:pPr>
        <w:jc w:val="left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1D03AEA8">
      <w:pPr>
        <w:ind w:firstLine="640"/>
        <w:jc w:val="right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检验检测机构名称</w:t>
      </w:r>
    </w:p>
    <w:p w14:paraId="779166D0">
      <w:pPr>
        <w:ind w:firstLine="640"/>
        <w:jc w:val="right"/>
        <w:rPr>
          <w:rFonts w:hint="eastAsia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u w:val="none"/>
          <w:lang w:val="en-US" w:eastAsia="zh-CN"/>
        </w:rPr>
        <w:t>（加盖公章或检验检测专用章）</w:t>
      </w:r>
    </w:p>
    <w:p w14:paraId="6269C290">
      <w:pPr>
        <w:ind w:firstLine="640"/>
        <w:jc w:val="right"/>
        <w:rPr>
          <w:rFonts w:hint="eastAsia" w:ascii="Times New Roman" w:hAnsi="Times New Roman" w:cs="Times New Roman"/>
          <w:szCs w:val="30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**年**月**日</w:t>
      </w:r>
    </w:p>
    <w:p w14:paraId="06E32113"/>
    <w:sectPr>
      <w:pgSz w:w="11906" w:h="16838"/>
      <w:pgMar w:top="1247" w:right="1304" w:bottom="164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95A90"/>
    <w:rsid w:val="6E19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2025-09-16T02:41:00Z</dcterms:created>
  <dc:creator>胡翌婧&amp;userId=089c2245-3540-4cda-8005-8eb0d4dc8848</dc:creator>
  <cp:lastModifiedBy>胡翌婧&amp;userId=089c2245-3540-4cda-8005-8eb0d4dc8848</cp:lastModifiedBy>
  <dcterms:modified xsi:type="dcterms:W3CDTF">2025-09-16T02:42:32Z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68AC3F51A7B34124A54F5316CB543A60_11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